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6C" w:rsidRDefault="009F4DA1">
      <w:pPr>
        <w:jc w:val="center"/>
        <w:sectPr w:rsidR="00C77C6C">
          <w:type w:val="continuous"/>
          <w:pgSz w:w="11910" w:h="16840"/>
          <w:pgMar w:top="1400" w:right="460" w:bottom="280" w:left="1100" w:header="720" w:footer="720" w:gutter="0"/>
          <w:cols w:space="720"/>
        </w:sectPr>
      </w:pPr>
      <w:r>
        <w:rPr>
          <w:noProof/>
          <w:lang w:bidi="ar-SA"/>
        </w:rPr>
        <w:drawing>
          <wp:inline distT="0" distB="0" distL="0" distR="0">
            <wp:extent cx="6572250" cy="8212356"/>
            <wp:effectExtent l="19050" t="0" r="0" b="0"/>
            <wp:docPr id="1" name="Рисунок 1" descr="C:\Users\Методист\Downloads\Здоровые ножки\Здоровые ножк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Здоровые ножки\Здоровые ножк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21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6C" w:rsidRDefault="00FB6E9D">
      <w:pPr>
        <w:pStyle w:val="Heading1"/>
        <w:spacing w:before="83" w:line="240" w:lineRule="auto"/>
        <w:ind w:left="2427" w:right="2216"/>
        <w:jc w:val="center"/>
      </w:pPr>
      <w:r>
        <w:lastRenderedPageBreak/>
        <w:t>Содержание</w:t>
      </w:r>
    </w:p>
    <w:p w:rsidR="00C77C6C" w:rsidRDefault="00C77C6C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313"/>
        <w:gridCol w:w="618"/>
      </w:tblGrid>
      <w:tr w:rsidR="00C77C6C">
        <w:trPr>
          <w:trHeight w:val="391"/>
        </w:trPr>
        <w:tc>
          <w:tcPr>
            <w:tcW w:w="9313" w:type="dxa"/>
          </w:tcPr>
          <w:p w:rsidR="00C77C6C" w:rsidRDefault="00FB6E9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I. Целевой раздел </w:t>
            </w:r>
            <w:r>
              <w:rPr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1.1. Пояснительная записка ………………………………………………………………….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1.2. Нормативно-правовая база ……………………………………………………………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1.3. Актуальность программы………………………………………………………………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1.4. Цели и задачи, принципы и подходы программы 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1.5. Возрастные особенности ………….……………………………………………………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1.6. Сроки реализации программы ……………………………………………………….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1.7. Ожидаемые результаты освоения программы …………......………………………......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6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II. Содержательный раздел </w:t>
            </w:r>
            <w:r>
              <w:rPr>
                <w:sz w:val="24"/>
              </w:rPr>
              <w:t>………………………………………………………………..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2.1. Особенности образовательной деятельности с детьми ……… …………………….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2.2. Виды детской 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1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2.3. Формы, способы и методы работы 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1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III. Организационный раздел </w:t>
            </w:r>
            <w:r>
              <w:rPr>
                <w:sz w:val="24"/>
              </w:rPr>
              <w:t>……………………………………………………………..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3.1. Расписание работы кружка ………………………………………….........……….......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3.2. Учебный план ……………………………………………………………………………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 w:rsidP="00DF7920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 w:rsidR="00DF7920" w:rsidRPr="00DF7920">
              <w:rPr>
                <w:sz w:val="24"/>
              </w:rPr>
              <w:t xml:space="preserve">Перспективный план работы </w:t>
            </w:r>
            <w:r w:rsidR="00106A5A">
              <w:rPr>
                <w:sz w:val="24"/>
              </w:rPr>
              <w:t>кру</w:t>
            </w:r>
            <w:r w:rsidR="00DF7920">
              <w:rPr>
                <w:sz w:val="24"/>
              </w:rPr>
              <w:t>жка</w:t>
            </w:r>
            <w:r>
              <w:rPr>
                <w:sz w:val="24"/>
              </w:rPr>
              <w:t>………………………………………………</w:t>
            </w:r>
            <w:r w:rsidR="00DF7920">
              <w:rPr>
                <w:sz w:val="24"/>
              </w:rPr>
              <w:t>…..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7C6C">
        <w:trPr>
          <w:trHeight w:val="517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Список литературы </w:t>
            </w:r>
            <w:r>
              <w:rPr>
                <w:sz w:val="24"/>
              </w:rPr>
              <w:t>………………………………………………………………………...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77C6C">
        <w:trPr>
          <w:trHeight w:val="391"/>
        </w:trPr>
        <w:tc>
          <w:tcPr>
            <w:tcW w:w="9313" w:type="dxa"/>
          </w:tcPr>
          <w:p w:rsidR="00C77C6C" w:rsidRDefault="00FB6E9D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Приложения </w:t>
            </w:r>
            <w:r>
              <w:rPr>
                <w:sz w:val="24"/>
              </w:rPr>
              <w:t>………………………………………………………………………………….</w:t>
            </w:r>
          </w:p>
        </w:tc>
        <w:tc>
          <w:tcPr>
            <w:tcW w:w="618" w:type="dxa"/>
          </w:tcPr>
          <w:p w:rsidR="00C77C6C" w:rsidRDefault="00FB6E9D">
            <w:pPr>
              <w:pStyle w:val="TableParagraph"/>
              <w:spacing w:before="115"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C77C6C" w:rsidRDefault="00C77C6C">
      <w:pPr>
        <w:spacing w:line="256" w:lineRule="exact"/>
        <w:rPr>
          <w:sz w:val="24"/>
        </w:rPr>
        <w:sectPr w:rsidR="00C77C6C">
          <w:headerReference w:type="default" r:id="rId9"/>
          <w:pgSz w:w="11910" w:h="16840"/>
          <w:pgMar w:top="1160" w:right="460" w:bottom="280" w:left="1100" w:header="753" w:footer="0" w:gutter="0"/>
          <w:pgNumType w:start="2"/>
          <w:cols w:space="720"/>
        </w:sectPr>
      </w:pPr>
    </w:p>
    <w:p w:rsidR="00C77C6C" w:rsidRDefault="00FB6E9D">
      <w:pPr>
        <w:pStyle w:val="a4"/>
        <w:numPr>
          <w:ilvl w:val="0"/>
          <w:numId w:val="19"/>
        </w:numPr>
        <w:tabs>
          <w:tab w:val="left" w:pos="4785"/>
        </w:tabs>
        <w:spacing w:before="82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</w:p>
    <w:p w:rsidR="00C77C6C" w:rsidRDefault="00C77C6C">
      <w:pPr>
        <w:pStyle w:val="a3"/>
        <w:ind w:left="0"/>
        <w:rPr>
          <w:b/>
        </w:rPr>
      </w:pPr>
    </w:p>
    <w:p w:rsidR="00C77C6C" w:rsidRDefault="00FB6E9D">
      <w:pPr>
        <w:tabs>
          <w:tab w:val="left" w:pos="4513"/>
        </w:tabs>
        <w:spacing w:line="275" w:lineRule="exact"/>
        <w:ind w:left="3793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C77C6C" w:rsidRDefault="00FB6E9D">
      <w:pPr>
        <w:pStyle w:val="a3"/>
        <w:ind w:right="104" w:firstLine="357"/>
        <w:jc w:val="both"/>
      </w:pPr>
      <w:bookmarkStart w:id="0" w:name="Программа_кружка_по_физическому_развитию"/>
      <w:bookmarkEnd w:id="0"/>
      <w:r>
        <w:t>Программа кружка по физическому развитию детей «Здоровые ножки» разработана на основе анализа литературы «</w:t>
      </w:r>
      <w:r w:rsidRPr="00FB6E9D">
        <w:t>Профилактика и коррекция плоскостопия у детей</w:t>
      </w:r>
      <w:r>
        <w:t xml:space="preserve">» автор </w:t>
      </w:r>
      <w:r w:rsidRPr="00FB6E9D">
        <w:t>Н. П. Недовесова</w:t>
      </w:r>
      <w:r>
        <w:t xml:space="preserve"> и «</w:t>
      </w:r>
      <w:r w:rsidRPr="00FB6E9D">
        <w:t>Лечебная физическая культура</w:t>
      </w:r>
      <w:r>
        <w:t>» под редакцией</w:t>
      </w:r>
      <w:r w:rsidRPr="00FB6E9D">
        <w:t xml:space="preserve"> С.Н. Попова</w:t>
      </w:r>
      <w:r>
        <w:rPr>
          <w:rFonts w:ascii="Arial" w:hAnsi="Arial"/>
          <w:color w:val="303030"/>
          <w:sz w:val="28"/>
        </w:rPr>
        <w:t xml:space="preserve">. </w:t>
      </w:r>
      <w:r>
        <w:t>Цели и задачи программы соответствуют целям и задачам образовательной области «Физическое развитие детей», указанным в Основной общеобразовательной программе дошкольного образования М</w:t>
      </w:r>
      <w:r w:rsidR="00644E1E">
        <w:t>А</w:t>
      </w:r>
      <w:r>
        <w:t>ДОУ №</w:t>
      </w:r>
      <w:r w:rsidR="00644E1E">
        <w:t>117</w:t>
      </w:r>
      <w:r>
        <w:t xml:space="preserve"> «</w:t>
      </w:r>
      <w:r w:rsidR="00644E1E">
        <w:t>Детский сад «Капелька</w:t>
      </w:r>
      <w:r>
        <w:t>».</w:t>
      </w:r>
    </w:p>
    <w:p w:rsidR="00BF2299" w:rsidRDefault="00FB6E9D" w:rsidP="00BF2299">
      <w:pPr>
        <w:pStyle w:val="a3"/>
        <w:ind w:right="103" w:firstLine="709"/>
        <w:jc w:val="both"/>
      </w:pPr>
      <w:r>
        <w:t>Задача сохранения и укрепления здоровья детей занимает ведущее место в образовательном пространстве, на современном этапе огромное внимание уделяется вопросам здоровьесбережения. Решение этой задачи регламентируется Законом «Об образовании в РФ» от 27 декабря 2012 г. №273, а также указами Президента России «О неотложных мерах по обеспечению здоровья населения РФ»; «Об утверждении основных направлений государственной социальной политики по улучшению положения детей в РФ» регламентируется Приказом Минобрнауки от 17.10.2013 г. № 1155 «Об утверждении федерального государственного образовательного стандарта дошкольного образования», и другими нормативными</w:t>
      </w:r>
      <w:r>
        <w:rPr>
          <w:spacing w:val="-3"/>
        </w:rPr>
        <w:t xml:space="preserve"> </w:t>
      </w:r>
      <w:r>
        <w:t>документами.</w:t>
      </w:r>
      <w:r w:rsidR="00BF2299" w:rsidRPr="00BF2299">
        <w:t xml:space="preserve"> </w:t>
      </w:r>
    </w:p>
    <w:p w:rsidR="00BF2299" w:rsidRDefault="00BF2299" w:rsidP="00BF2299">
      <w:pPr>
        <w:pStyle w:val="a3"/>
        <w:ind w:right="103" w:firstLine="709"/>
        <w:jc w:val="both"/>
      </w:pPr>
      <w: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серьёзную озабоченность не только медицинских работников, но и педагогов, психологов и родителей.</w:t>
      </w:r>
    </w:p>
    <w:p w:rsidR="00C77C6C" w:rsidRDefault="00BF2299" w:rsidP="00BF2299">
      <w:pPr>
        <w:pStyle w:val="a3"/>
        <w:ind w:right="103" w:firstLine="709"/>
        <w:jc w:val="both"/>
      </w:pPr>
      <w: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ребёнка,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C77C6C" w:rsidRDefault="00FB6E9D">
      <w:pPr>
        <w:pStyle w:val="Heading1"/>
        <w:spacing w:before="1"/>
        <w:ind w:left="3426"/>
      </w:pPr>
      <w:r>
        <w:t>1.2 Нормативно-правовая база</w:t>
      </w:r>
    </w:p>
    <w:p w:rsidR="00C77C6C" w:rsidRDefault="00FB6E9D">
      <w:pPr>
        <w:pStyle w:val="a3"/>
        <w:ind w:right="106" w:firstLine="709"/>
        <w:jc w:val="both"/>
      </w:pPr>
      <w:r>
        <w:t>Структура и содержание настоящей Программы разработаны в соответствии с основными законодательными актами и нормативными документами: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64"/>
        </w:tabs>
        <w:ind w:firstLine="709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6"/>
          <w:sz w:val="24"/>
        </w:rPr>
        <w:t xml:space="preserve"> </w:t>
      </w:r>
      <w:r>
        <w:rPr>
          <w:sz w:val="24"/>
        </w:rPr>
        <w:t>1993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изменениями).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86"/>
        </w:tabs>
        <w:ind w:right="104" w:firstLine="709"/>
        <w:jc w:val="both"/>
        <w:rPr>
          <w:sz w:val="24"/>
        </w:rPr>
      </w:pPr>
      <w:r>
        <w:rPr>
          <w:sz w:val="24"/>
        </w:rPr>
        <w:t>Федеральный закон от 24 июня 1998 года № 124-ФЗ «Об основных гарантиях прав ребенка в Российской Федерации» (с</w:t>
      </w:r>
      <w:r>
        <w:rPr>
          <w:spacing w:val="-17"/>
          <w:sz w:val="24"/>
        </w:rPr>
        <w:t xml:space="preserve"> </w:t>
      </w:r>
      <w:r>
        <w:rPr>
          <w:sz w:val="24"/>
        </w:rPr>
        <w:t>изменениями).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86"/>
        </w:tabs>
        <w:ind w:right="105" w:firstLine="709"/>
        <w:jc w:val="both"/>
        <w:rPr>
          <w:sz w:val="24"/>
        </w:rPr>
      </w:pPr>
      <w:r>
        <w:rPr>
          <w:sz w:val="24"/>
        </w:rPr>
        <w:t>Федеральный закон от 29 декабря 2012 года № 273-ФЗ «Об образовании в Российской Федерации» (с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изменениями).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86"/>
        </w:tabs>
        <w:ind w:right="104" w:firstLine="709"/>
        <w:jc w:val="both"/>
        <w:rPr>
          <w:sz w:val="24"/>
        </w:rPr>
      </w:pPr>
      <w:r>
        <w:rPr>
          <w:sz w:val="24"/>
        </w:rPr>
        <w:t>Приказ Минобрнауки России от 17.10.2013 № 1155 «Об утверждении федерального государственного образовательного стандарта дошкольного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образования».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86"/>
        </w:tabs>
        <w:ind w:right="104" w:firstLine="709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Минобрнауки России от 30.08.2013 №</w:t>
      </w:r>
      <w:r>
        <w:rPr>
          <w:spacing w:val="-29"/>
          <w:sz w:val="24"/>
        </w:rPr>
        <w:t xml:space="preserve"> </w:t>
      </w:r>
      <w:r>
        <w:rPr>
          <w:sz w:val="24"/>
        </w:rPr>
        <w:t>1014.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91"/>
        </w:tabs>
        <w:ind w:right="104" w:firstLine="709"/>
        <w:jc w:val="both"/>
        <w:rPr>
          <w:sz w:val="24"/>
        </w:rPr>
      </w:pPr>
      <w:r>
        <w:rPr>
          <w:sz w:val="24"/>
        </w:rPr>
        <w:t xml:space="preserve">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нормативы. СанПиН 2.4.1.3049-13, утвержденные постановлением Главного государственного санитарного врача РФ от 15 мая 2013 </w:t>
      </w:r>
      <w:r>
        <w:rPr>
          <w:spacing w:val="9"/>
          <w:sz w:val="24"/>
        </w:rPr>
        <w:t xml:space="preserve">года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26.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86"/>
        </w:tabs>
        <w:ind w:right="104" w:firstLine="709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и соцзащиты РФ от 18.10.2013 № 544н.</w:t>
      </w:r>
    </w:p>
    <w:p w:rsidR="00C77C6C" w:rsidRDefault="00FB6E9D">
      <w:pPr>
        <w:pStyle w:val="a4"/>
        <w:numPr>
          <w:ilvl w:val="0"/>
          <w:numId w:val="18"/>
        </w:numPr>
        <w:tabs>
          <w:tab w:val="left" w:pos="1274"/>
        </w:tabs>
        <w:ind w:right="105" w:firstLine="709"/>
        <w:rPr>
          <w:sz w:val="24"/>
        </w:rPr>
      </w:pPr>
      <w:r>
        <w:rPr>
          <w:sz w:val="24"/>
        </w:rPr>
        <w:t>Концепция Федеральной целевой программы развития образования на 2016-2020</w:t>
      </w:r>
      <w:r>
        <w:rPr>
          <w:spacing w:val="-36"/>
          <w:sz w:val="24"/>
        </w:rPr>
        <w:t xml:space="preserve"> </w:t>
      </w:r>
      <w:r>
        <w:rPr>
          <w:sz w:val="24"/>
        </w:rPr>
        <w:t>годы, утвержденная распоряжением Правительства РФ от 29.12.2014 №</w:t>
      </w:r>
      <w:r>
        <w:rPr>
          <w:spacing w:val="-30"/>
          <w:sz w:val="24"/>
        </w:rPr>
        <w:t xml:space="preserve"> </w:t>
      </w:r>
      <w:r>
        <w:rPr>
          <w:sz w:val="24"/>
        </w:rPr>
        <w:t>2765-р.</w:t>
      </w:r>
    </w:p>
    <w:p w:rsidR="00C77C6C" w:rsidRDefault="00C77C6C">
      <w:pPr>
        <w:rPr>
          <w:sz w:val="24"/>
        </w:rPr>
        <w:sectPr w:rsidR="00C77C6C">
          <w:pgSz w:w="11910" w:h="16840"/>
          <w:pgMar w:top="1160" w:right="460" w:bottom="280" w:left="1100" w:header="753" w:footer="0" w:gutter="0"/>
          <w:cols w:space="720"/>
        </w:sectPr>
      </w:pPr>
    </w:p>
    <w:p w:rsidR="00C77C6C" w:rsidRDefault="00FB6E9D">
      <w:pPr>
        <w:pStyle w:val="Heading1"/>
        <w:numPr>
          <w:ilvl w:val="1"/>
          <w:numId w:val="17"/>
        </w:numPr>
        <w:tabs>
          <w:tab w:val="left" w:pos="4010"/>
        </w:tabs>
        <w:spacing w:before="118" w:line="240" w:lineRule="auto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BF2299" w:rsidRPr="00FB6E9D" w:rsidRDefault="00BF2299" w:rsidP="00BF2299">
      <w:pPr>
        <w:ind w:firstLine="708"/>
        <w:jc w:val="both"/>
        <w:rPr>
          <w:sz w:val="24"/>
          <w:szCs w:val="28"/>
        </w:rPr>
      </w:pPr>
      <w:r w:rsidRPr="00FB6E9D">
        <w:rPr>
          <w:sz w:val="24"/>
          <w:szCs w:val="28"/>
        </w:rPr>
        <w:t>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</w:t>
      </w:r>
    </w:p>
    <w:p w:rsidR="00BF2299" w:rsidRPr="00FB6E9D" w:rsidRDefault="00BF2299" w:rsidP="00BF2299">
      <w:pPr>
        <w:jc w:val="both"/>
        <w:rPr>
          <w:sz w:val="24"/>
          <w:szCs w:val="28"/>
        </w:rPr>
      </w:pPr>
      <w:r w:rsidRPr="00FB6E9D">
        <w:rPr>
          <w:sz w:val="24"/>
          <w:szCs w:val="28"/>
        </w:rPr>
        <w:t xml:space="preserve">Проанализировав результаты здоровья детей по медицинскому осмотру, мы выяснили, что у нас в детском саду  дети с плоскостопием  составляют 3 часть от всего списочного состава. </w:t>
      </w:r>
    </w:p>
    <w:p w:rsidR="00BF2299" w:rsidRPr="00FB6E9D" w:rsidRDefault="00BF2299" w:rsidP="00BF2299">
      <w:pPr>
        <w:jc w:val="both"/>
        <w:rPr>
          <w:sz w:val="24"/>
          <w:szCs w:val="28"/>
        </w:rPr>
      </w:pPr>
      <w:r w:rsidRPr="00FB6E9D">
        <w:rPr>
          <w:sz w:val="24"/>
          <w:szCs w:val="28"/>
        </w:rPr>
        <w:t xml:space="preserve"> </w:t>
      </w:r>
      <w:r w:rsidRPr="00FB6E9D">
        <w:rPr>
          <w:sz w:val="24"/>
          <w:szCs w:val="28"/>
        </w:rPr>
        <w:tab/>
        <w:t>Плоскостопие – болезнь серьёзная, именно из-за несерьёзного к ней отношения, сформировалось отношение к своему здоровью. Плоскостопие трудно излечить, но можно смериться с ним и чувствовать себя не плохо. Однако без специальных упражнений и стелек жить с плоскими стопами будет не просто. Лечение может быть пассивным (специальная обувь, корригирующие стельки, супинаторы).</w:t>
      </w:r>
    </w:p>
    <w:p w:rsidR="00BF2299" w:rsidRPr="00FB6E9D" w:rsidRDefault="00BF2299" w:rsidP="00BF2299">
      <w:pPr>
        <w:jc w:val="both"/>
        <w:rPr>
          <w:sz w:val="24"/>
          <w:szCs w:val="28"/>
        </w:rPr>
      </w:pPr>
      <w:r w:rsidRPr="00FB6E9D">
        <w:rPr>
          <w:sz w:val="24"/>
          <w:szCs w:val="28"/>
        </w:rPr>
        <w:tab/>
        <w:t>Но может быть и активным, включающее тренировку мышц стопы и голени, корригирующую гимнастику, игровой массаж, подвижные игры, ходьбу по оздоровительным дорожкам. При работе по профилактике и коррекции плоскостопия большую роль играет нетрадиционное оборудование – веточки ели, степы, дорожки с мелкими различными предметами – палочки, веревочки, камешки, шишки и т.д.</w:t>
      </w:r>
    </w:p>
    <w:p w:rsidR="00BF2299" w:rsidRPr="00FB6E9D" w:rsidRDefault="00BF2299" w:rsidP="00BF2299">
      <w:pPr>
        <w:ind w:firstLine="708"/>
        <w:jc w:val="both"/>
        <w:rPr>
          <w:sz w:val="24"/>
          <w:szCs w:val="28"/>
        </w:rPr>
      </w:pPr>
      <w:r w:rsidRPr="00FB6E9D">
        <w:rPr>
          <w:sz w:val="24"/>
          <w:szCs w:val="28"/>
        </w:rPr>
        <w:t>Вот почему очень важно, чтобы работники дошкольного учреждения и родители воспитанников хорошо знали приемы и способы профилактики и коррекции плоскостопия.</w:t>
      </w:r>
    </w:p>
    <w:p w:rsidR="00C77C6C" w:rsidRDefault="00C77C6C">
      <w:pPr>
        <w:pStyle w:val="a3"/>
        <w:spacing w:before="2"/>
        <w:ind w:left="0"/>
        <w:rPr>
          <w:sz w:val="31"/>
        </w:rPr>
      </w:pPr>
    </w:p>
    <w:p w:rsidR="00C77C6C" w:rsidRDefault="00FB6E9D">
      <w:pPr>
        <w:pStyle w:val="Heading1"/>
        <w:numPr>
          <w:ilvl w:val="1"/>
          <w:numId w:val="17"/>
        </w:numPr>
        <w:tabs>
          <w:tab w:val="left" w:pos="2784"/>
        </w:tabs>
        <w:spacing w:line="240" w:lineRule="auto"/>
        <w:ind w:left="2783"/>
      </w:pPr>
      <w:r>
        <w:t>Цели и задачи, принципы и подходы</w:t>
      </w:r>
      <w:r>
        <w:rPr>
          <w:spacing w:val="-21"/>
        </w:rPr>
        <w:t xml:space="preserve"> </w:t>
      </w:r>
      <w:r>
        <w:t>программы</w:t>
      </w:r>
    </w:p>
    <w:p w:rsidR="00BF2299" w:rsidRDefault="00FB6E9D" w:rsidP="00BF2299">
      <w:pPr>
        <w:pStyle w:val="a3"/>
        <w:spacing w:before="8"/>
        <w:ind w:right="105" w:firstLine="368"/>
        <w:jc w:val="both"/>
      </w:pPr>
      <w:r>
        <w:rPr>
          <w:b/>
        </w:rPr>
        <w:t xml:space="preserve">Цель программы </w:t>
      </w:r>
      <w:r>
        <w:t xml:space="preserve">- </w:t>
      </w:r>
      <w:r w:rsidR="00762FF4">
        <w:t>п</w:t>
      </w:r>
      <w:r w:rsidR="00762FF4" w:rsidRPr="00762FF4">
        <w:t>рофилактика нарушений осанки и коррекция плоскостопия у детей дошкольного возраста посредствам физических упражнений</w:t>
      </w:r>
      <w:r w:rsidR="00BF2299" w:rsidRPr="00BF2299">
        <w:t>.</w:t>
      </w:r>
    </w:p>
    <w:p w:rsidR="00C77C6C" w:rsidRDefault="00FB6E9D" w:rsidP="00BF2299">
      <w:pPr>
        <w:pStyle w:val="a3"/>
        <w:spacing w:before="8"/>
        <w:ind w:right="105" w:firstLine="368"/>
        <w:jc w:val="both"/>
      </w:pPr>
      <w:r>
        <w:t>Задачи:</w:t>
      </w:r>
    </w:p>
    <w:p w:rsidR="00C77C6C" w:rsidRDefault="00FB6E9D" w:rsidP="00762FF4">
      <w:pPr>
        <w:pStyle w:val="a4"/>
        <w:numPr>
          <w:ilvl w:val="0"/>
          <w:numId w:val="15"/>
        </w:numPr>
        <w:tabs>
          <w:tab w:val="left" w:pos="1027"/>
        </w:tabs>
        <w:ind w:right="105"/>
        <w:jc w:val="both"/>
        <w:rPr>
          <w:sz w:val="24"/>
        </w:rPr>
      </w:pPr>
      <w:r>
        <w:rPr>
          <w:sz w:val="24"/>
        </w:rPr>
        <w:t>содействовать приобретению двигательного опыта детей, повышению уровня ежедневной двигательной активности, становлению целенаправленности и саморегуляции в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762FF4" w:rsidRPr="00762FF4" w:rsidRDefault="00762FF4" w:rsidP="00762FF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lang w:bidi="ar-SA"/>
        </w:rPr>
      </w:pPr>
      <w:r>
        <w:rPr>
          <w:color w:val="000000"/>
          <w:sz w:val="24"/>
          <w:lang w:bidi="ar-SA"/>
        </w:rPr>
        <w:t>Содействовать ф</w:t>
      </w:r>
      <w:r w:rsidRPr="00762FF4">
        <w:rPr>
          <w:color w:val="000000"/>
          <w:sz w:val="24"/>
          <w:lang w:bidi="ar-SA"/>
        </w:rPr>
        <w:t>ормирова</w:t>
      </w:r>
      <w:r>
        <w:rPr>
          <w:color w:val="000000"/>
          <w:sz w:val="24"/>
          <w:lang w:bidi="ar-SA"/>
        </w:rPr>
        <w:t xml:space="preserve">нию </w:t>
      </w:r>
      <w:r w:rsidRPr="00762FF4">
        <w:rPr>
          <w:color w:val="000000"/>
          <w:sz w:val="24"/>
          <w:lang w:bidi="ar-SA"/>
        </w:rPr>
        <w:t xml:space="preserve"> начальных представлений</w:t>
      </w:r>
      <w:r>
        <w:rPr>
          <w:color w:val="000000"/>
          <w:sz w:val="24"/>
          <w:lang w:bidi="ar-SA"/>
        </w:rPr>
        <w:t xml:space="preserve"> о здоровом образе жизни;</w:t>
      </w:r>
    </w:p>
    <w:p w:rsidR="00762FF4" w:rsidRPr="00762FF4" w:rsidRDefault="00762FF4" w:rsidP="00762FF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lang w:bidi="ar-SA"/>
        </w:rPr>
      </w:pPr>
      <w:r>
        <w:rPr>
          <w:color w:val="000000"/>
          <w:sz w:val="24"/>
          <w:lang w:bidi="ar-SA"/>
        </w:rPr>
        <w:t xml:space="preserve">способствовать формированию </w:t>
      </w:r>
      <w:r w:rsidRPr="00762FF4">
        <w:rPr>
          <w:color w:val="000000"/>
          <w:sz w:val="24"/>
          <w:lang w:bidi="ar-SA"/>
        </w:rPr>
        <w:t>постоянно</w:t>
      </w:r>
      <w:r>
        <w:rPr>
          <w:color w:val="000000"/>
          <w:sz w:val="24"/>
          <w:lang w:bidi="ar-SA"/>
        </w:rPr>
        <w:t>го</w:t>
      </w:r>
      <w:r w:rsidRPr="00762FF4">
        <w:rPr>
          <w:color w:val="000000"/>
          <w:sz w:val="24"/>
          <w:lang w:bidi="ar-SA"/>
        </w:rPr>
        <w:t xml:space="preserve"> контрол</w:t>
      </w:r>
      <w:r>
        <w:rPr>
          <w:color w:val="000000"/>
          <w:sz w:val="24"/>
          <w:lang w:bidi="ar-SA"/>
        </w:rPr>
        <w:t>я</w:t>
      </w:r>
      <w:r w:rsidRPr="00762FF4">
        <w:rPr>
          <w:color w:val="000000"/>
          <w:sz w:val="24"/>
          <w:lang w:bidi="ar-SA"/>
        </w:rPr>
        <w:t xml:space="preserve"> над положением своего тела, как в статике, так и в динамике;</w:t>
      </w:r>
    </w:p>
    <w:p w:rsidR="00762FF4" w:rsidRPr="00762FF4" w:rsidRDefault="00762FF4" w:rsidP="00762FF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lang w:bidi="ar-SA"/>
        </w:rPr>
      </w:pPr>
      <w:r>
        <w:rPr>
          <w:color w:val="000000"/>
          <w:sz w:val="24"/>
          <w:lang w:bidi="ar-SA"/>
        </w:rPr>
        <w:t>Содействовать у</w:t>
      </w:r>
      <w:r w:rsidRPr="00762FF4">
        <w:rPr>
          <w:color w:val="000000"/>
          <w:sz w:val="24"/>
          <w:lang w:bidi="ar-SA"/>
        </w:rPr>
        <w:t>крепл</w:t>
      </w:r>
      <w:r>
        <w:rPr>
          <w:color w:val="000000"/>
          <w:sz w:val="24"/>
          <w:lang w:bidi="ar-SA"/>
        </w:rPr>
        <w:t>ению</w:t>
      </w:r>
      <w:r w:rsidRPr="00762FF4">
        <w:rPr>
          <w:color w:val="000000"/>
          <w:sz w:val="24"/>
          <w:lang w:bidi="ar-SA"/>
        </w:rPr>
        <w:t xml:space="preserve"> мышцы стопы и голеностопных суставов через физические упражнения</w:t>
      </w:r>
    </w:p>
    <w:p w:rsidR="00C77C6C" w:rsidRDefault="00FB6E9D">
      <w:pPr>
        <w:pStyle w:val="Heading1"/>
        <w:spacing w:before="1"/>
        <w:ind w:left="1027"/>
      </w:pPr>
      <w:r>
        <w:t>Принципы и подходы:</w:t>
      </w:r>
    </w:p>
    <w:p w:rsidR="00C77C6C" w:rsidRDefault="00FB6E9D">
      <w:pPr>
        <w:pStyle w:val="a3"/>
        <w:ind w:right="103" w:firstLine="720"/>
        <w:jc w:val="both"/>
      </w:pPr>
      <w:r>
        <w:t>Принципы и подходы основываются на полноценном проживании ребенком всех этапов детства, содействии и сотрудничестве детей и взрослых, в котором на первом месте стоит признание ребенка полноценным участником образовательных отношений. Наряду с общепедагогическими дидактическими принципами (сознательности и активности, наглядности и доступности и др.), имеются специальные, которые выражают специфические закономерности физического</w:t>
      </w:r>
      <w:r>
        <w:rPr>
          <w:spacing w:val="-2"/>
        </w:rPr>
        <w:t xml:space="preserve"> </w:t>
      </w:r>
      <w:r>
        <w:t>воспитания.</w:t>
      </w:r>
    </w:p>
    <w:p w:rsidR="00C77C6C" w:rsidRDefault="00BF2299">
      <w:pPr>
        <w:pStyle w:val="a3"/>
        <w:tabs>
          <w:tab w:val="left" w:pos="2114"/>
        </w:tabs>
        <w:spacing w:before="80"/>
        <w:ind w:left="1734"/>
      </w:pPr>
      <w:r>
        <w:rPr>
          <w:b/>
          <w:bCs/>
        </w:rPr>
        <w:t>Принципы:</w:t>
      </w:r>
    </w:p>
    <w:p w:rsidR="00C77C6C" w:rsidRDefault="00FB6E9D">
      <w:pPr>
        <w:pStyle w:val="a4"/>
        <w:numPr>
          <w:ilvl w:val="0"/>
          <w:numId w:val="14"/>
        </w:numPr>
        <w:tabs>
          <w:tab w:val="left" w:pos="1041"/>
        </w:tabs>
        <w:ind w:right="104" w:firstLine="368"/>
        <w:jc w:val="both"/>
        <w:rPr>
          <w:sz w:val="24"/>
        </w:rPr>
      </w:pPr>
      <w:r>
        <w:rPr>
          <w:i/>
          <w:sz w:val="24"/>
        </w:rPr>
        <w:t xml:space="preserve">принцип оздоровительной направленности, </w:t>
      </w:r>
      <w:r>
        <w:rPr>
          <w:sz w:val="24"/>
        </w:rPr>
        <w:t>согласно которому педагог несёт ответственность за жизнь и здоровье своих воспитанников, он должен обеспечить рациональный общий и двигательный режим, создать оптимальные условия для двигательной активности детей.</w:t>
      </w:r>
    </w:p>
    <w:p w:rsidR="00C77C6C" w:rsidRDefault="00FB6E9D">
      <w:pPr>
        <w:pStyle w:val="a4"/>
        <w:numPr>
          <w:ilvl w:val="0"/>
          <w:numId w:val="14"/>
        </w:numPr>
        <w:tabs>
          <w:tab w:val="left" w:pos="895"/>
        </w:tabs>
        <w:ind w:right="104" w:firstLine="368"/>
        <w:jc w:val="both"/>
        <w:rPr>
          <w:sz w:val="24"/>
        </w:rPr>
      </w:pPr>
      <w:r>
        <w:rPr>
          <w:i/>
          <w:sz w:val="24"/>
        </w:rPr>
        <w:t xml:space="preserve">принцип разностороннего и гармоничного развития личности, </w:t>
      </w:r>
      <w:r>
        <w:rPr>
          <w:sz w:val="24"/>
        </w:rPr>
        <w:t>который выражается в комплексном решении задач физического и умственного, социально – нравственного и художественно – эстетического воспитания, единства своей реализации с принципом взаимосвязи физической культуры 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жизнью.</w:t>
      </w:r>
    </w:p>
    <w:p w:rsidR="00C77C6C" w:rsidRDefault="00FB6E9D">
      <w:pPr>
        <w:pStyle w:val="a4"/>
        <w:numPr>
          <w:ilvl w:val="0"/>
          <w:numId w:val="14"/>
        </w:numPr>
        <w:tabs>
          <w:tab w:val="left" w:pos="908"/>
        </w:tabs>
        <w:ind w:right="104" w:firstLine="368"/>
        <w:jc w:val="both"/>
        <w:rPr>
          <w:sz w:val="24"/>
        </w:rPr>
      </w:pPr>
      <w:r>
        <w:rPr>
          <w:i/>
          <w:sz w:val="24"/>
        </w:rPr>
        <w:t xml:space="preserve">принцип гуманизации и демократизации, </w:t>
      </w:r>
      <w:r>
        <w:rPr>
          <w:sz w:val="24"/>
        </w:rPr>
        <w:t xml:space="preserve">который позволяет выстроить всю систему физического воспитания детей в детском саду и физкультурно – оздоровительной работы с детьми на основе личностного подхода, предоставление выбора форм, средств и методов физического развития и видов спорта, </w:t>
      </w:r>
      <w:r>
        <w:rPr>
          <w:i/>
          <w:sz w:val="24"/>
        </w:rPr>
        <w:t xml:space="preserve">принципа комфортности </w:t>
      </w:r>
      <w:r>
        <w:rPr>
          <w:sz w:val="24"/>
        </w:rPr>
        <w:t>в процессе организации развивающего общения педагога с детьми и детей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C77C6C" w:rsidRDefault="00FB6E9D">
      <w:pPr>
        <w:pStyle w:val="a4"/>
        <w:numPr>
          <w:ilvl w:val="0"/>
          <w:numId w:val="14"/>
        </w:numPr>
        <w:tabs>
          <w:tab w:val="left" w:pos="831"/>
        </w:tabs>
        <w:ind w:right="105" w:firstLine="368"/>
        <w:jc w:val="both"/>
        <w:rPr>
          <w:i/>
          <w:sz w:val="24"/>
        </w:rPr>
      </w:pPr>
      <w:r>
        <w:rPr>
          <w:i/>
          <w:sz w:val="24"/>
        </w:rPr>
        <w:t xml:space="preserve">принцип индивидуализации </w:t>
      </w:r>
      <w:r>
        <w:rPr>
          <w:sz w:val="24"/>
        </w:rPr>
        <w:t xml:space="preserve">позволяет создавать гибкий режим дня и охранительный режим в процессе проведения занятий по физическому развитию, учитывая индивидуальные способности каждого ребёнка, подбирая для каждого оптимальную физическую нагрузку и </w:t>
      </w:r>
      <w:r>
        <w:rPr>
          <w:sz w:val="24"/>
        </w:rPr>
        <w:lastRenderedPageBreak/>
        <w:t xml:space="preserve">моторную плотность, индивидуальный темп двигательной активности в процессе двигательной активности, реализуя </w:t>
      </w:r>
      <w:r>
        <w:rPr>
          <w:i/>
          <w:sz w:val="24"/>
        </w:rPr>
        <w:t>принцип возрастной адекватности физических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упражнений.</w:t>
      </w:r>
    </w:p>
    <w:p w:rsidR="00C77C6C" w:rsidRDefault="00FB6E9D">
      <w:pPr>
        <w:pStyle w:val="a4"/>
        <w:numPr>
          <w:ilvl w:val="0"/>
          <w:numId w:val="14"/>
        </w:numPr>
        <w:tabs>
          <w:tab w:val="left" w:pos="984"/>
        </w:tabs>
        <w:spacing w:before="1"/>
        <w:ind w:right="104" w:firstLine="368"/>
        <w:jc w:val="both"/>
        <w:rPr>
          <w:sz w:val="24"/>
        </w:rPr>
      </w:pPr>
      <w:r>
        <w:rPr>
          <w:i/>
          <w:sz w:val="24"/>
        </w:rPr>
        <w:t xml:space="preserve">принципы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чередовании я нагрузок и отдыха, </w:t>
      </w:r>
      <w:r>
        <w:rPr>
          <w:sz w:val="24"/>
        </w:rPr>
        <w:t>лежащие в основе методики построения физкультурных занятий.</w:t>
      </w:r>
    </w:p>
    <w:p w:rsidR="00C77C6C" w:rsidRDefault="00FB6E9D">
      <w:pPr>
        <w:pStyle w:val="a4"/>
        <w:numPr>
          <w:ilvl w:val="0"/>
          <w:numId w:val="14"/>
        </w:numPr>
        <w:tabs>
          <w:tab w:val="left" w:pos="828"/>
        </w:tabs>
        <w:ind w:right="105" w:firstLine="368"/>
        <w:jc w:val="both"/>
        <w:rPr>
          <w:sz w:val="24"/>
        </w:rPr>
      </w:pPr>
      <w:r>
        <w:rPr>
          <w:i/>
          <w:sz w:val="24"/>
        </w:rPr>
        <w:t xml:space="preserve">принцип единства с семьёй, </w:t>
      </w:r>
      <w:r>
        <w:rPr>
          <w:sz w:val="24"/>
        </w:rPr>
        <w:t>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:rsidR="00C77C6C" w:rsidRDefault="00FB6E9D">
      <w:pPr>
        <w:pStyle w:val="Heading1"/>
        <w:spacing w:before="2"/>
        <w:ind w:left="1027"/>
      </w:pPr>
      <w:r>
        <w:t>Подходы:</w:t>
      </w:r>
    </w:p>
    <w:p w:rsidR="00C77C6C" w:rsidRDefault="00FB6E9D">
      <w:pPr>
        <w:pStyle w:val="a4"/>
        <w:numPr>
          <w:ilvl w:val="1"/>
          <w:numId w:val="15"/>
        </w:numPr>
        <w:tabs>
          <w:tab w:val="left" w:pos="1311"/>
        </w:tabs>
        <w:ind w:right="105" w:firstLine="709"/>
        <w:jc w:val="both"/>
        <w:rPr>
          <w:sz w:val="24"/>
        </w:rPr>
      </w:pPr>
      <w:r>
        <w:rPr>
          <w:i/>
          <w:sz w:val="24"/>
        </w:rPr>
        <w:t xml:space="preserve">Личностно-ориентированный подход, </w:t>
      </w:r>
      <w:r>
        <w:rPr>
          <w:sz w:val="24"/>
        </w:rPr>
        <w:t>который предусматривает создание условий</w:t>
      </w:r>
      <w:r>
        <w:rPr>
          <w:spacing w:val="-45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</w:p>
    <w:p w:rsidR="00C77C6C" w:rsidRDefault="00FB6E9D">
      <w:pPr>
        <w:pStyle w:val="a4"/>
        <w:numPr>
          <w:ilvl w:val="1"/>
          <w:numId w:val="15"/>
        </w:numPr>
        <w:tabs>
          <w:tab w:val="left" w:pos="1311"/>
        </w:tabs>
        <w:ind w:right="104" w:firstLine="709"/>
        <w:jc w:val="both"/>
        <w:rPr>
          <w:sz w:val="24"/>
        </w:rPr>
      </w:pPr>
      <w:r>
        <w:rPr>
          <w:i/>
          <w:sz w:val="24"/>
        </w:rPr>
        <w:t xml:space="preserve">Деятельностный подход, </w:t>
      </w:r>
      <w:r>
        <w:rPr>
          <w:sz w:val="24"/>
        </w:rPr>
        <w:t>связанный с организацией целенаправленной деятельности в 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C77C6C" w:rsidRDefault="00FB6E9D">
      <w:pPr>
        <w:pStyle w:val="a4"/>
        <w:numPr>
          <w:ilvl w:val="1"/>
          <w:numId w:val="15"/>
        </w:numPr>
        <w:tabs>
          <w:tab w:val="left" w:pos="1311"/>
        </w:tabs>
        <w:ind w:right="104" w:firstLine="709"/>
        <w:jc w:val="both"/>
        <w:rPr>
          <w:sz w:val="24"/>
        </w:rPr>
      </w:pPr>
      <w:r>
        <w:rPr>
          <w:i/>
          <w:sz w:val="24"/>
        </w:rPr>
        <w:t xml:space="preserve">Системный подход, </w:t>
      </w:r>
      <w:r>
        <w:rPr>
          <w:sz w:val="24"/>
        </w:rPr>
        <w:t>где объект рассматривается, как множество элементов в совокупности отношений и связей 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ними.</w:t>
      </w:r>
    </w:p>
    <w:p w:rsidR="00C77C6C" w:rsidRDefault="00FB6E9D">
      <w:pPr>
        <w:pStyle w:val="a4"/>
        <w:numPr>
          <w:ilvl w:val="1"/>
          <w:numId w:val="15"/>
        </w:numPr>
        <w:tabs>
          <w:tab w:val="left" w:pos="1311"/>
        </w:tabs>
        <w:ind w:right="104" w:firstLine="709"/>
        <w:jc w:val="both"/>
        <w:rPr>
          <w:sz w:val="24"/>
        </w:rPr>
      </w:pPr>
      <w:r>
        <w:rPr>
          <w:i/>
          <w:sz w:val="24"/>
        </w:rPr>
        <w:t xml:space="preserve">Компетентностный подход, </w:t>
      </w:r>
      <w:r>
        <w:rPr>
          <w:sz w:val="24"/>
        </w:rPr>
        <w:t>в котором основным результатом образовательной деятельности становится формирование готовности воспитанников самостоятельно действовать 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частности.</w:t>
      </w:r>
    </w:p>
    <w:p w:rsidR="00C77C6C" w:rsidRDefault="00FB6E9D">
      <w:pPr>
        <w:pStyle w:val="a4"/>
        <w:numPr>
          <w:ilvl w:val="1"/>
          <w:numId w:val="15"/>
        </w:numPr>
        <w:tabs>
          <w:tab w:val="left" w:pos="1311"/>
        </w:tabs>
        <w:ind w:right="104" w:firstLine="709"/>
        <w:jc w:val="both"/>
        <w:rPr>
          <w:sz w:val="24"/>
        </w:rPr>
      </w:pPr>
      <w:r>
        <w:rPr>
          <w:i/>
          <w:sz w:val="24"/>
        </w:rPr>
        <w:t xml:space="preserve">Проблемный подход </w:t>
      </w:r>
      <w:r>
        <w:rPr>
          <w:sz w:val="24"/>
        </w:rPr>
        <w:t>связывающий общеобразовательную Программу детского сада с Программой кружка по физическому развитию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детей.</w:t>
      </w:r>
    </w:p>
    <w:p w:rsidR="00C77C6C" w:rsidRDefault="00C77C6C">
      <w:pPr>
        <w:pStyle w:val="a3"/>
        <w:spacing w:before="1"/>
        <w:ind w:left="0"/>
      </w:pPr>
    </w:p>
    <w:p w:rsidR="00C77C6C" w:rsidRDefault="00FB6E9D">
      <w:pPr>
        <w:pStyle w:val="Heading1"/>
        <w:numPr>
          <w:ilvl w:val="1"/>
          <w:numId w:val="17"/>
        </w:numPr>
        <w:tabs>
          <w:tab w:val="left" w:pos="3421"/>
        </w:tabs>
        <w:ind w:left="3420"/>
      </w:pPr>
      <w:r>
        <w:t>Возрастные особенности детей 3-</w:t>
      </w:r>
      <w:r w:rsidR="00762FF4">
        <w:t>5</w:t>
      </w:r>
      <w:r>
        <w:rPr>
          <w:spacing w:val="-3"/>
        </w:rPr>
        <w:t xml:space="preserve"> </w:t>
      </w:r>
      <w:r>
        <w:t>лет</w:t>
      </w:r>
    </w:p>
    <w:p w:rsidR="00762FF4" w:rsidRDefault="00762FF4" w:rsidP="00762FF4">
      <w:pPr>
        <w:pStyle w:val="a3"/>
        <w:spacing w:before="8"/>
      </w:pPr>
      <w:r>
        <w:tab/>
        <w:t>Особенности развития детей 3-5 лет называют периодом «первого вытяжения», когда за один год ребенок может вырасти на 7-10 см. Позвоночный столб ребенка данного возраста чувствителен к деформирующим воздействиям. Скелетная мускулатура характеризуется слабым развитием сухожилий, фасций, связок. При излишней массе тела, а так же при неблагоприятных условиях (частом поднятии тяжестей, неправильном сидении и т. д.) осанка ребенка нарушается.</w:t>
      </w:r>
    </w:p>
    <w:p w:rsidR="00762FF4" w:rsidRDefault="00762FF4" w:rsidP="00762FF4">
      <w:pPr>
        <w:pStyle w:val="a3"/>
        <w:spacing w:before="8"/>
      </w:pPr>
      <w:r>
        <w:tab/>
        <w:t>Так же в 3-5 лет наблюдается незавершённость строения стопы. В связи с этим необходимо предупреждать и корригировать у детей плоскостопие, причиной которого могут стать: обувь большего размера, избыток массы тела, перенесенные заболевания.</w:t>
      </w:r>
    </w:p>
    <w:p w:rsidR="00762FF4" w:rsidRDefault="00762FF4" w:rsidP="00762FF4">
      <w:pPr>
        <w:pStyle w:val="a3"/>
        <w:spacing w:before="8"/>
      </w:pPr>
      <w:r>
        <w:tab/>
        <w:t>Движения старших дошкольников становятся все более осмысленными, мотивированными и управляемыми. Но в целом в характере двигательной активности детей сохраняются еще черты, типичные для предыдущих возрастных периодов – высокая эмоциональная значимость процесса деятельности для ребенка, неспособность завершить ее по первому требованию, нежелание выполнять действия, лишенные непосредственного интереса, направленные на достижение отдаленного результата. В то же время у детей повышается способность к произвольной регуляции двигательной активности. Они могут заставить себя преодолевать определенные трудности при выполнении сложных двигательных заданий.</w:t>
      </w:r>
    </w:p>
    <w:p w:rsidR="00762FF4" w:rsidRDefault="00762FF4" w:rsidP="00762FF4">
      <w:pPr>
        <w:pStyle w:val="a3"/>
        <w:spacing w:before="8"/>
      </w:pPr>
      <w:r>
        <w:tab/>
        <w:t>Наиболее значимыми для всестороннего развития физических возможностей детей старшего дошкольного возраста являются скоростно-силовые и координационные способности (ловкость), гибкость и выносливость.</w:t>
      </w:r>
    </w:p>
    <w:p w:rsidR="00762FF4" w:rsidRDefault="00762FF4" w:rsidP="00762FF4">
      <w:pPr>
        <w:pStyle w:val="a3"/>
        <w:spacing w:before="8"/>
      </w:pPr>
      <w:r>
        <w:tab/>
        <w:t>У детей отмечаются высокие темпы прироста показателей, характеризующих быстроту движений, времени двигательной реакции, скорости однократных движений, частоты повторяющихся движений. Дошкольники хорошо приспособлены к недлительным скоростно–силовым динамическим действиям, которые составляют основное содержание их игр. К семи годам у большинства мальчиков и девочек появляется устойчивое стремление к участию в совместных подвижных играх и физических упражнениях. Они охотно объединяются по интересам, и длительное время играют, взаимодействуя для достижения цели, подчиняясь правилам игры. Со сверстниками устанавливаются отношения сотрудничества и партнерства.</w:t>
      </w:r>
    </w:p>
    <w:p w:rsidR="00762FF4" w:rsidRDefault="00762FF4" w:rsidP="00762FF4">
      <w:pPr>
        <w:pStyle w:val="a3"/>
        <w:spacing w:before="8"/>
      </w:pPr>
      <w:r>
        <w:tab/>
      </w:r>
    </w:p>
    <w:p w:rsidR="00762FF4" w:rsidRDefault="00762FF4" w:rsidP="00762FF4">
      <w:pPr>
        <w:pStyle w:val="Heading1"/>
        <w:tabs>
          <w:tab w:val="left" w:pos="4164"/>
        </w:tabs>
        <w:spacing w:before="89"/>
        <w:ind w:left="4163"/>
      </w:pPr>
    </w:p>
    <w:p w:rsidR="00762FF4" w:rsidRDefault="00762FF4" w:rsidP="00762FF4">
      <w:pPr>
        <w:pStyle w:val="Heading1"/>
        <w:tabs>
          <w:tab w:val="left" w:pos="4164"/>
        </w:tabs>
        <w:spacing w:before="89"/>
        <w:ind w:left="4163"/>
      </w:pPr>
    </w:p>
    <w:p w:rsidR="00762FF4" w:rsidRDefault="00762FF4" w:rsidP="00762FF4">
      <w:pPr>
        <w:pStyle w:val="Heading1"/>
        <w:tabs>
          <w:tab w:val="left" w:pos="4164"/>
        </w:tabs>
        <w:spacing w:before="89"/>
        <w:ind w:left="4163"/>
      </w:pPr>
    </w:p>
    <w:p w:rsidR="00C77C6C" w:rsidRDefault="00FB6E9D" w:rsidP="00762FF4">
      <w:pPr>
        <w:pStyle w:val="Heading1"/>
      </w:pPr>
      <w:r>
        <w:lastRenderedPageBreak/>
        <w:t>Сроки реализации</w:t>
      </w:r>
      <w:r>
        <w:rPr>
          <w:spacing w:val="-2"/>
        </w:rPr>
        <w:t xml:space="preserve"> </w:t>
      </w:r>
      <w:r>
        <w:t>программы</w:t>
      </w:r>
    </w:p>
    <w:p w:rsidR="00C77C6C" w:rsidRDefault="00FB6E9D">
      <w:pPr>
        <w:pStyle w:val="a3"/>
        <w:ind w:right="104" w:firstLine="709"/>
        <w:jc w:val="both"/>
      </w:pPr>
      <w:r>
        <w:t>Программа рассчитана на один год: с сентября по май включительно. Занятия кружка проводятся с детьми в количестве 10-15 человек. Занятия проводятся во вторую половину дня два раза в неделю, продолжительностью 30 мин. Состав группы – дети 4 - 5 лет). Форма  работы: групповые и индивидуальные</w:t>
      </w:r>
      <w:r>
        <w:rPr>
          <w:spacing w:val="-2"/>
        </w:rPr>
        <w:t xml:space="preserve"> </w:t>
      </w:r>
      <w:r>
        <w:t>занятия.</w:t>
      </w:r>
    </w:p>
    <w:p w:rsidR="00C77C6C" w:rsidRDefault="00C77C6C">
      <w:pPr>
        <w:pStyle w:val="a3"/>
        <w:spacing w:before="4"/>
        <w:ind w:left="0"/>
        <w:rPr>
          <w:sz w:val="16"/>
        </w:rPr>
      </w:pPr>
    </w:p>
    <w:p w:rsidR="00C77C6C" w:rsidRDefault="00FB6E9D">
      <w:pPr>
        <w:pStyle w:val="Heading1"/>
        <w:numPr>
          <w:ilvl w:val="1"/>
          <w:numId w:val="17"/>
        </w:numPr>
        <w:tabs>
          <w:tab w:val="left" w:pos="4528"/>
        </w:tabs>
        <w:spacing w:before="90"/>
        <w:ind w:left="4528" w:hanging="416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</w:p>
    <w:p w:rsidR="00AB7277" w:rsidRPr="00AB7277" w:rsidRDefault="00AB7277" w:rsidP="00AB7277">
      <w:pPr>
        <w:pStyle w:val="a4"/>
        <w:widowControl/>
        <w:numPr>
          <w:ilvl w:val="0"/>
          <w:numId w:val="21"/>
        </w:numPr>
        <w:autoSpaceDE/>
        <w:autoSpaceDN/>
        <w:ind w:left="142" w:firstLine="709"/>
        <w:contextualSpacing/>
        <w:jc w:val="both"/>
        <w:rPr>
          <w:sz w:val="24"/>
          <w:szCs w:val="28"/>
        </w:rPr>
      </w:pPr>
      <w:r w:rsidRPr="00AB7277">
        <w:rPr>
          <w:sz w:val="24"/>
          <w:szCs w:val="28"/>
        </w:rPr>
        <w:t>у детей сформированы начальные представления о здоровом образе жизни;</w:t>
      </w:r>
    </w:p>
    <w:p w:rsidR="00AB7277" w:rsidRPr="00AB7277" w:rsidRDefault="00AB7277" w:rsidP="00AB7277">
      <w:pPr>
        <w:pStyle w:val="a4"/>
        <w:widowControl/>
        <w:numPr>
          <w:ilvl w:val="0"/>
          <w:numId w:val="21"/>
        </w:numPr>
        <w:autoSpaceDE/>
        <w:autoSpaceDN/>
        <w:ind w:left="142" w:firstLine="709"/>
        <w:contextualSpacing/>
        <w:jc w:val="both"/>
        <w:rPr>
          <w:sz w:val="24"/>
          <w:szCs w:val="28"/>
        </w:rPr>
      </w:pPr>
      <w:r w:rsidRPr="00AB7277">
        <w:rPr>
          <w:sz w:val="24"/>
          <w:szCs w:val="28"/>
        </w:rPr>
        <w:t>дети контролируют положение своего тела, как в статике, так и в движении;</w:t>
      </w:r>
    </w:p>
    <w:p w:rsidR="00AB7277" w:rsidRDefault="00AB7277" w:rsidP="00AB7277">
      <w:pPr>
        <w:pStyle w:val="a4"/>
        <w:widowControl/>
        <w:numPr>
          <w:ilvl w:val="0"/>
          <w:numId w:val="21"/>
        </w:numPr>
        <w:autoSpaceDE/>
        <w:autoSpaceDN/>
        <w:ind w:left="142" w:firstLine="709"/>
        <w:contextualSpacing/>
        <w:jc w:val="both"/>
        <w:rPr>
          <w:sz w:val="24"/>
          <w:szCs w:val="28"/>
        </w:rPr>
      </w:pPr>
      <w:r w:rsidRPr="00AB7277">
        <w:rPr>
          <w:sz w:val="24"/>
          <w:szCs w:val="28"/>
        </w:rPr>
        <w:t xml:space="preserve"> у детей укрепляются мышцы стопы и голеностопных суставов через физические упражнения.</w:t>
      </w:r>
      <w:r w:rsidRPr="00AB7277">
        <w:t xml:space="preserve"> </w:t>
      </w:r>
    </w:p>
    <w:p w:rsidR="00AB7277" w:rsidRDefault="00AB7277" w:rsidP="00AB7277">
      <w:pPr>
        <w:pStyle w:val="a4"/>
        <w:widowControl/>
        <w:numPr>
          <w:ilvl w:val="0"/>
          <w:numId w:val="21"/>
        </w:numPr>
        <w:autoSpaceDE/>
        <w:autoSpaceDN/>
        <w:ind w:left="142" w:firstLine="709"/>
        <w:contextualSpacing/>
        <w:jc w:val="both"/>
        <w:rPr>
          <w:sz w:val="24"/>
          <w:szCs w:val="28"/>
        </w:rPr>
      </w:pPr>
      <w:r w:rsidRPr="00AB7277">
        <w:rPr>
          <w:sz w:val="24"/>
          <w:szCs w:val="28"/>
        </w:rPr>
        <w:t>повышение уровня физической подготовленности</w:t>
      </w:r>
      <w:r>
        <w:rPr>
          <w:sz w:val="24"/>
          <w:szCs w:val="28"/>
        </w:rPr>
        <w:t>;</w:t>
      </w:r>
    </w:p>
    <w:p w:rsidR="00AB7277" w:rsidRPr="00AB7277" w:rsidRDefault="00AB7277" w:rsidP="00AB7277">
      <w:pPr>
        <w:pStyle w:val="a4"/>
        <w:widowControl/>
        <w:numPr>
          <w:ilvl w:val="0"/>
          <w:numId w:val="21"/>
        </w:numPr>
        <w:autoSpaceDE/>
        <w:autoSpaceDN/>
        <w:ind w:left="142" w:firstLine="709"/>
        <w:contextualSpacing/>
        <w:jc w:val="both"/>
        <w:rPr>
          <w:sz w:val="24"/>
          <w:szCs w:val="28"/>
        </w:rPr>
      </w:pPr>
      <w:r w:rsidRPr="00AB7277">
        <w:rPr>
          <w:sz w:val="24"/>
          <w:szCs w:val="28"/>
        </w:rPr>
        <w:t>сформированность осознанной потребности в выполнении</w:t>
      </w:r>
      <w:r>
        <w:rPr>
          <w:sz w:val="24"/>
          <w:szCs w:val="28"/>
        </w:rPr>
        <w:t xml:space="preserve"> </w:t>
      </w:r>
      <w:r w:rsidRPr="00AB7277">
        <w:rPr>
          <w:sz w:val="24"/>
          <w:szCs w:val="28"/>
        </w:rPr>
        <w:t>упражнений в домашних условиях.</w:t>
      </w:r>
    </w:p>
    <w:p w:rsidR="00C77C6C" w:rsidRDefault="00C77C6C">
      <w:pPr>
        <w:pStyle w:val="a3"/>
        <w:spacing w:before="2"/>
        <w:ind w:left="0"/>
      </w:pPr>
    </w:p>
    <w:p w:rsidR="00C77C6C" w:rsidRDefault="00FB6E9D">
      <w:pPr>
        <w:pStyle w:val="Heading1"/>
        <w:numPr>
          <w:ilvl w:val="0"/>
          <w:numId w:val="19"/>
        </w:numPr>
        <w:tabs>
          <w:tab w:val="left" w:pos="4098"/>
        </w:tabs>
        <w:ind w:left="4097" w:hanging="307"/>
        <w:jc w:val="left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C77C6C" w:rsidRDefault="00FB6E9D">
      <w:pPr>
        <w:pStyle w:val="a3"/>
        <w:ind w:right="104" w:firstLine="720"/>
        <w:jc w:val="both"/>
      </w:pPr>
      <w:r>
        <w:t>Содержание программы кружковой работы определяется в соответствии с направлениями развития ребенка, соответствует возрастным особенностям развития, учитывает индивидуальные особенности развития каждого ребёнка. Программа кружка по физическому развитию обеспечивает единство воспитательных и образовательных целей и задач в соответствии с примерной общеобразовательной программой дошкольного образования «От рождения до школы» (под редакцией Н.Е. Вераксы, Т.С. Комаровой, М.А.Васильевой).</w:t>
      </w:r>
    </w:p>
    <w:p w:rsidR="00C77C6C" w:rsidRDefault="00C77C6C">
      <w:pPr>
        <w:pStyle w:val="a3"/>
        <w:spacing w:before="8"/>
        <w:ind w:left="0"/>
        <w:rPr>
          <w:sz w:val="27"/>
        </w:rPr>
      </w:pPr>
    </w:p>
    <w:p w:rsidR="00C77C6C" w:rsidRDefault="00FB6E9D">
      <w:pPr>
        <w:pStyle w:val="Heading1"/>
        <w:ind w:left="1372"/>
      </w:pPr>
      <w:r>
        <w:t>2.1.Описание особенностей образовательной деятельности с детьми кружка</w:t>
      </w:r>
    </w:p>
    <w:p w:rsidR="00C77C6C" w:rsidRDefault="00AB72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B7277">
        <w:rPr>
          <w:sz w:val="24"/>
          <w:szCs w:val="24"/>
        </w:rPr>
        <w:t>В  работе опираюсь на таблицу показания изменения свода стопы. Выявляются дети, болеющие плоскостопием в начале учебного года и в конце года, делается сравнительная характеристика.</w:t>
      </w:r>
    </w:p>
    <w:p w:rsidR="00AB7277" w:rsidRPr="00AB7277" w:rsidRDefault="00AB7277" w:rsidP="00AB7277">
      <w:pPr>
        <w:pStyle w:val="a5"/>
        <w:spacing w:before="0" w:beforeAutospacing="0" w:after="0" w:afterAutospacing="0"/>
        <w:ind w:firstLine="709"/>
        <w:jc w:val="both"/>
        <w:rPr>
          <w:szCs w:val="28"/>
          <w:u w:val="single"/>
        </w:rPr>
      </w:pPr>
      <w:r w:rsidRPr="00AB7277">
        <w:rPr>
          <w:szCs w:val="28"/>
          <w:u w:val="single"/>
        </w:rPr>
        <w:t>Курс корригирующих занятий  подразделяется на три периода:</w:t>
      </w:r>
    </w:p>
    <w:p w:rsidR="00AB7277" w:rsidRPr="00AB7277" w:rsidRDefault="00AB7277" w:rsidP="00AB7277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вводный - 1 неделя, (3 занятия)</w:t>
      </w:r>
    </w:p>
    <w:p w:rsidR="00AB7277" w:rsidRPr="00AB7277" w:rsidRDefault="00AB7277" w:rsidP="00AB7277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основной - от 3-4 недель (до 10 занятий)</w:t>
      </w:r>
    </w:p>
    <w:p w:rsidR="00AB7277" w:rsidRPr="00AB7277" w:rsidRDefault="00AB7277" w:rsidP="00AB7277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заключительный - 1 неделя или (2 занятия).</w:t>
      </w:r>
    </w:p>
    <w:p w:rsidR="00AB7277" w:rsidRPr="00AB7277" w:rsidRDefault="00AB7277" w:rsidP="00AB7277">
      <w:pPr>
        <w:shd w:val="clear" w:color="auto" w:fill="FFFFFF"/>
        <w:ind w:firstLine="709"/>
        <w:jc w:val="both"/>
        <w:rPr>
          <w:sz w:val="24"/>
          <w:szCs w:val="28"/>
          <w:u w:val="single"/>
        </w:rPr>
      </w:pPr>
      <w:r w:rsidRPr="00AB7277">
        <w:rPr>
          <w:sz w:val="24"/>
          <w:szCs w:val="28"/>
          <w:u w:val="single"/>
        </w:rPr>
        <w:t>Формы организации  занятий: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sz w:val="24"/>
          <w:szCs w:val="28"/>
          <w:u w:val="single"/>
        </w:rPr>
      </w:pPr>
      <w:r w:rsidRPr="00AB7277">
        <w:rPr>
          <w:i/>
          <w:sz w:val="24"/>
          <w:szCs w:val="28"/>
        </w:rPr>
        <w:t>учебно-тренировочное занятие с использованием коррегирующих упражнений;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 xml:space="preserve"> оздоровительно-профилактическое;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сюжетное физкультурное занятие;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игровое занятие;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комплексное занятие;</w:t>
      </w:r>
      <w:bookmarkStart w:id="1" w:name="_GoBack"/>
      <w:bookmarkEnd w:id="1"/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физкультурно-познавательное занятие;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тематическое физкультурное занятие;</w:t>
      </w:r>
    </w:p>
    <w:p w:rsidR="00AB7277" w:rsidRPr="00AB7277" w:rsidRDefault="00AB7277" w:rsidP="00AB727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контрольное занятие.</w:t>
      </w:r>
    </w:p>
    <w:p w:rsidR="00AB7277" w:rsidRPr="00AB7277" w:rsidRDefault="00AB7277" w:rsidP="00AB7277">
      <w:pPr>
        <w:shd w:val="clear" w:color="auto" w:fill="FFFFFF"/>
        <w:ind w:firstLine="709"/>
        <w:jc w:val="both"/>
        <w:rPr>
          <w:sz w:val="24"/>
          <w:szCs w:val="28"/>
          <w:u w:val="single"/>
        </w:rPr>
      </w:pPr>
      <w:r w:rsidRPr="00AB7277">
        <w:rPr>
          <w:sz w:val="24"/>
          <w:szCs w:val="28"/>
          <w:u w:val="single"/>
        </w:rPr>
        <w:t>Форма контроля:</w:t>
      </w:r>
    </w:p>
    <w:p w:rsidR="00AB7277" w:rsidRPr="00AB7277" w:rsidRDefault="00AB7277" w:rsidP="00AB7277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наблюдение;</w:t>
      </w:r>
    </w:p>
    <w:p w:rsidR="00AB7277" w:rsidRPr="00AB7277" w:rsidRDefault="00AB7277" w:rsidP="00AB7277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анализ;</w:t>
      </w:r>
    </w:p>
    <w:p w:rsidR="00AB7277" w:rsidRPr="00AB7277" w:rsidRDefault="00AB7277" w:rsidP="00AB7277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contextualSpacing/>
        <w:jc w:val="both"/>
        <w:rPr>
          <w:i/>
          <w:sz w:val="24"/>
          <w:szCs w:val="28"/>
        </w:rPr>
      </w:pPr>
      <w:r w:rsidRPr="00AB7277">
        <w:rPr>
          <w:i/>
          <w:sz w:val="24"/>
          <w:szCs w:val="28"/>
        </w:rPr>
        <w:t>обследование.</w:t>
      </w:r>
    </w:p>
    <w:p w:rsidR="00AB7277" w:rsidRDefault="00AB7277">
      <w:pPr>
        <w:sectPr w:rsidR="00AB7277">
          <w:pgSz w:w="11910" w:h="16840"/>
          <w:pgMar w:top="1160" w:right="460" w:bottom="280" w:left="1100" w:header="753" w:footer="0" w:gutter="0"/>
          <w:cols w:space="720"/>
        </w:sectPr>
      </w:pPr>
    </w:p>
    <w:p w:rsidR="00C77C6C" w:rsidRDefault="00FB6E9D" w:rsidP="00DF7920">
      <w:pPr>
        <w:pStyle w:val="Heading1"/>
        <w:tabs>
          <w:tab w:val="left" w:pos="4324"/>
        </w:tabs>
        <w:ind w:left="2289"/>
      </w:pPr>
      <w:r>
        <w:lastRenderedPageBreak/>
        <w:t>Виды детской</w:t>
      </w:r>
      <w:r>
        <w:rPr>
          <w:spacing w:val="-3"/>
        </w:rPr>
        <w:t xml:space="preserve"> </w:t>
      </w:r>
      <w:r>
        <w:t>деятельности</w:t>
      </w:r>
    </w:p>
    <w:p w:rsidR="00C77C6C" w:rsidRDefault="00FB6E9D">
      <w:pPr>
        <w:pStyle w:val="a3"/>
        <w:ind w:firstLine="709"/>
      </w:pPr>
      <w:r>
        <w:t>Программа кружковой работы с детьми 3-</w:t>
      </w:r>
      <w:r w:rsidR="00AB7277">
        <w:t>5</w:t>
      </w:r>
      <w:r>
        <w:t xml:space="preserve"> лет реализуется в различных видах детской деятельности:</w:t>
      </w:r>
    </w:p>
    <w:p w:rsidR="00C77C6C" w:rsidRDefault="00FB6E9D">
      <w:pPr>
        <w:pStyle w:val="a4"/>
        <w:numPr>
          <w:ilvl w:val="1"/>
          <w:numId w:val="13"/>
        </w:numPr>
        <w:tabs>
          <w:tab w:val="left" w:pos="916"/>
        </w:tabs>
        <w:ind w:right="103" w:firstLine="358"/>
        <w:jc w:val="both"/>
        <w:rPr>
          <w:sz w:val="24"/>
        </w:rPr>
      </w:pPr>
      <w:r>
        <w:rPr>
          <w:sz w:val="24"/>
        </w:rPr>
        <w:t>двигательной - это рациональное сочетание различных видов, форм и содержания двигательной 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77C6C" w:rsidRDefault="00FB6E9D">
      <w:pPr>
        <w:pStyle w:val="a4"/>
        <w:numPr>
          <w:ilvl w:val="1"/>
          <w:numId w:val="13"/>
        </w:numPr>
        <w:tabs>
          <w:tab w:val="left" w:pos="848"/>
        </w:tabs>
        <w:ind w:right="106" w:firstLine="358"/>
        <w:jc w:val="both"/>
        <w:rPr>
          <w:sz w:val="24"/>
        </w:rPr>
      </w:pPr>
      <w:r>
        <w:rPr>
          <w:sz w:val="24"/>
        </w:rPr>
        <w:t>игровая – это игры с правилами, пальчиковые игры, игры на укрепление дыхания, игры малой подвижности с речевым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C77C6C" w:rsidRDefault="00FB6E9D">
      <w:pPr>
        <w:pStyle w:val="a3"/>
        <w:ind w:right="103" w:firstLine="357"/>
        <w:jc w:val="both"/>
      </w:pPr>
      <w:r>
        <w:t>Интересное содержание, новые ритмические гимнастики, игры, радостная атмосфера способствуют активизации двигательной деятельности.</w:t>
      </w:r>
    </w:p>
    <w:p w:rsidR="00C77C6C" w:rsidRDefault="00C77C6C">
      <w:pPr>
        <w:pStyle w:val="a3"/>
        <w:spacing w:before="2"/>
        <w:ind w:left="0"/>
      </w:pPr>
    </w:p>
    <w:p w:rsidR="00C77C6C" w:rsidRDefault="00FB6E9D">
      <w:pPr>
        <w:pStyle w:val="Heading1"/>
        <w:numPr>
          <w:ilvl w:val="1"/>
          <w:numId w:val="10"/>
        </w:numPr>
        <w:tabs>
          <w:tab w:val="left" w:pos="2040"/>
        </w:tabs>
        <w:spacing w:line="240" w:lineRule="auto"/>
        <w:ind w:right="697" w:hanging="314"/>
      </w:pPr>
      <w:r>
        <w:t>Формы, способы, методы и средства реализации программы с учётом возрастных и индивидуальных особенностей</w:t>
      </w:r>
      <w:r>
        <w:rPr>
          <w:spacing w:val="-8"/>
        </w:rPr>
        <w:t xml:space="preserve"> </w:t>
      </w:r>
      <w:r>
        <w:t>воспитанников.</w:t>
      </w:r>
    </w:p>
    <w:p w:rsidR="00C77C6C" w:rsidRDefault="00FB6E9D">
      <w:pPr>
        <w:pStyle w:val="a3"/>
        <w:ind w:right="106" w:firstLine="399"/>
        <w:jc w:val="both"/>
      </w:pPr>
      <w:r>
        <w:t xml:space="preserve">Кроме принципов, выделяются методы физического развития и воспитания. Традиционно различаются три группы </w:t>
      </w:r>
      <w:r>
        <w:rPr>
          <w:b/>
        </w:rPr>
        <w:t>методов</w:t>
      </w:r>
      <w:r>
        <w:t>.</w:t>
      </w:r>
    </w:p>
    <w:p w:rsidR="00C77C6C" w:rsidRDefault="00FB6E9D">
      <w:pPr>
        <w:pStyle w:val="a4"/>
        <w:numPr>
          <w:ilvl w:val="0"/>
          <w:numId w:val="9"/>
        </w:numPr>
        <w:tabs>
          <w:tab w:val="left" w:pos="1027"/>
        </w:tabs>
        <w:ind w:firstLine="340"/>
        <w:jc w:val="left"/>
        <w:rPr>
          <w:sz w:val="24"/>
        </w:rPr>
      </w:pPr>
      <w:r>
        <w:rPr>
          <w:i/>
          <w:sz w:val="24"/>
        </w:rPr>
        <w:t xml:space="preserve">Наглядные методы, </w:t>
      </w:r>
      <w:r>
        <w:rPr>
          <w:sz w:val="24"/>
        </w:rPr>
        <w:t>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C77C6C" w:rsidRDefault="00FB6E9D">
      <w:pPr>
        <w:pStyle w:val="a4"/>
        <w:numPr>
          <w:ilvl w:val="1"/>
          <w:numId w:val="13"/>
        </w:numPr>
        <w:tabs>
          <w:tab w:val="left" w:pos="799"/>
        </w:tabs>
        <w:ind w:left="798" w:hanging="140"/>
        <w:rPr>
          <w:sz w:val="24"/>
        </w:rPr>
      </w:pPr>
      <w:r>
        <w:rPr>
          <w:sz w:val="24"/>
        </w:rPr>
        <w:t>имитация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(подражание);</w:t>
      </w:r>
    </w:p>
    <w:p w:rsidR="00C77C6C" w:rsidRDefault="00FB6E9D">
      <w:pPr>
        <w:pStyle w:val="a4"/>
        <w:numPr>
          <w:ilvl w:val="1"/>
          <w:numId w:val="13"/>
        </w:numPr>
        <w:tabs>
          <w:tab w:val="left" w:pos="901"/>
        </w:tabs>
        <w:ind w:right="106" w:firstLine="340"/>
        <w:jc w:val="both"/>
        <w:rPr>
          <w:sz w:val="24"/>
        </w:rPr>
      </w:pPr>
      <w:r>
        <w:rPr>
          <w:sz w:val="24"/>
        </w:rPr>
        <w:t>демонстрация и показ способов выполнения физкультурных упражнений, которому следует привлекать самих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C77C6C" w:rsidRDefault="00FB6E9D">
      <w:pPr>
        <w:pStyle w:val="a4"/>
        <w:numPr>
          <w:ilvl w:val="1"/>
          <w:numId w:val="13"/>
        </w:numPr>
        <w:tabs>
          <w:tab w:val="left" w:pos="799"/>
        </w:tabs>
        <w:ind w:left="798" w:hanging="140"/>
        <w:rPr>
          <w:sz w:val="24"/>
        </w:rPr>
      </w:pPr>
      <w:r>
        <w:rPr>
          <w:sz w:val="24"/>
        </w:rPr>
        <w:t>использование наглядных пособий (рисунки, фотографии, видеофильмы 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т.д.);</w:t>
      </w:r>
    </w:p>
    <w:p w:rsidR="00C77C6C" w:rsidRDefault="00FB6E9D">
      <w:pPr>
        <w:pStyle w:val="a4"/>
        <w:numPr>
          <w:ilvl w:val="1"/>
          <w:numId w:val="13"/>
        </w:numPr>
        <w:tabs>
          <w:tab w:val="left" w:pos="850"/>
        </w:tabs>
        <w:ind w:right="104" w:firstLine="340"/>
        <w:jc w:val="both"/>
        <w:rPr>
          <w:sz w:val="24"/>
        </w:rPr>
      </w:pPr>
      <w:r>
        <w:rPr>
          <w:sz w:val="24"/>
        </w:rPr>
        <w:t>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</w:p>
    <w:p w:rsidR="00C77C6C" w:rsidRDefault="00FB6E9D">
      <w:pPr>
        <w:pStyle w:val="a4"/>
        <w:numPr>
          <w:ilvl w:val="0"/>
          <w:numId w:val="9"/>
        </w:numPr>
        <w:tabs>
          <w:tab w:val="left" w:pos="1215"/>
        </w:tabs>
        <w:ind w:right="105" w:firstLine="580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i/>
          <w:sz w:val="24"/>
        </w:rPr>
        <w:t xml:space="preserve">словесным методам </w:t>
      </w:r>
      <w:r>
        <w:rPr>
          <w:sz w:val="24"/>
        </w:rPr>
        <w:t>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</w:p>
    <w:p w:rsidR="00C77C6C" w:rsidRDefault="00FB6E9D">
      <w:pPr>
        <w:pStyle w:val="a4"/>
        <w:numPr>
          <w:ilvl w:val="0"/>
          <w:numId w:val="9"/>
        </w:numPr>
        <w:tabs>
          <w:tab w:val="left" w:pos="1252"/>
        </w:tabs>
        <w:ind w:right="105" w:firstLine="580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i/>
          <w:sz w:val="24"/>
        </w:rPr>
        <w:t xml:space="preserve">практическим методам </w:t>
      </w:r>
      <w:r>
        <w:rPr>
          <w:sz w:val="24"/>
        </w:rPr>
        <w:t>можно отнести выполнение движений (совместно – распределённое, совместно – последовательное выполнение движений вместе с педагогом и самостоятельное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C77C6C" w:rsidRDefault="00C77C6C">
      <w:pPr>
        <w:pStyle w:val="a3"/>
        <w:spacing w:before="9"/>
        <w:ind w:left="0"/>
        <w:rPr>
          <w:sz w:val="23"/>
        </w:rPr>
      </w:pPr>
    </w:p>
    <w:p w:rsidR="00C77C6C" w:rsidRDefault="00C77C6C">
      <w:pPr>
        <w:pStyle w:val="a3"/>
        <w:spacing w:before="1"/>
        <w:ind w:left="0"/>
        <w:rPr>
          <w:sz w:val="22"/>
        </w:rPr>
      </w:pPr>
    </w:p>
    <w:p w:rsidR="00C77C6C" w:rsidRDefault="00FB6E9D">
      <w:pPr>
        <w:pStyle w:val="Heading1"/>
        <w:numPr>
          <w:ilvl w:val="0"/>
          <w:numId w:val="19"/>
        </w:numPr>
        <w:tabs>
          <w:tab w:val="left" w:pos="4225"/>
          <w:tab w:val="left" w:pos="4226"/>
        </w:tabs>
        <w:spacing w:line="240" w:lineRule="auto"/>
        <w:ind w:left="4225" w:hanging="708"/>
        <w:jc w:val="left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C77C6C" w:rsidRDefault="00C77C6C">
      <w:pPr>
        <w:pStyle w:val="a3"/>
        <w:ind w:left="0"/>
        <w:rPr>
          <w:b/>
        </w:rPr>
      </w:pPr>
    </w:p>
    <w:p w:rsidR="00C77C6C" w:rsidRDefault="00FB6E9D">
      <w:pPr>
        <w:pStyle w:val="a4"/>
        <w:numPr>
          <w:ilvl w:val="1"/>
          <w:numId w:val="7"/>
        </w:numPr>
        <w:tabs>
          <w:tab w:val="left" w:pos="3988"/>
        </w:tabs>
        <w:spacing w:line="275" w:lineRule="exact"/>
        <w:rPr>
          <w:b/>
          <w:sz w:val="24"/>
        </w:rPr>
      </w:pPr>
      <w:r>
        <w:rPr>
          <w:b/>
          <w:sz w:val="24"/>
        </w:rPr>
        <w:t>Расписание 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кружка</w:t>
      </w:r>
    </w:p>
    <w:p w:rsidR="00C77C6C" w:rsidRDefault="00FB6E9D">
      <w:pPr>
        <w:pStyle w:val="a3"/>
        <w:ind w:left="1027" w:hanging="710"/>
      </w:pPr>
      <w:r>
        <w:rPr>
          <w:b/>
        </w:rPr>
        <w:t xml:space="preserve">Кружок </w:t>
      </w:r>
      <w:r>
        <w:t>по физкультурно-оздоровительному направлению проводится два раза в неделю Продолжительность одного занятия: 30 мин.</w:t>
      </w:r>
    </w:p>
    <w:p w:rsidR="00C77C6C" w:rsidRDefault="00FB6E9D">
      <w:pPr>
        <w:pStyle w:val="a3"/>
        <w:ind w:left="1027"/>
      </w:pPr>
      <w:r>
        <w:t>Помещение: физкультурный зал</w:t>
      </w:r>
    </w:p>
    <w:p w:rsidR="00C77C6C" w:rsidRDefault="00C77C6C">
      <w:pPr>
        <w:pStyle w:val="a3"/>
        <w:spacing w:before="1"/>
        <w:ind w:left="0"/>
      </w:pPr>
    </w:p>
    <w:p w:rsidR="00C77C6C" w:rsidRDefault="00FB6E9D">
      <w:pPr>
        <w:pStyle w:val="Heading1"/>
        <w:numPr>
          <w:ilvl w:val="1"/>
          <w:numId w:val="7"/>
        </w:numPr>
        <w:tabs>
          <w:tab w:val="left" w:pos="4693"/>
        </w:tabs>
        <w:spacing w:before="1"/>
        <w:ind w:left="4692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C77C6C" w:rsidRDefault="00FB6E9D">
      <w:pPr>
        <w:pStyle w:val="a3"/>
        <w:ind w:left="1027" w:right="3149"/>
      </w:pPr>
      <w:r>
        <w:t>На изучение курса отводится 72 часа (2 раза в неделю). Кружок проводится в течение 9 месяцев: с сентября по май.</w:t>
      </w:r>
    </w:p>
    <w:p w:rsidR="00C77C6C" w:rsidRDefault="00C77C6C">
      <w:pPr>
        <w:pStyle w:val="a3"/>
        <w:spacing w:before="1" w:after="1"/>
        <w:ind w:left="0"/>
      </w:pPr>
    </w:p>
    <w:p w:rsidR="00C77C6C" w:rsidRDefault="00C77C6C">
      <w:pPr>
        <w:pStyle w:val="a3"/>
        <w:ind w:left="0"/>
        <w:rPr>
          <w:sz w:val="26"/>
        </w:rPr>
      </w:pPr>
    </w:p>
    <w:p w:rsidR="00C77C6C" w:rsidRDefault="00C77C6C">
      <w:pPr>
        <w:pStyle w:val="a3"/>
        <w:spacing w:before="10"/>
        <w:ind w:left="0"/>
        <w:rPr>
          <w:sz w:val="21"/>
        </w:rPr>
      </w:pPr>
    </w:p>
    <w:p w:rsidR="00DF7920" w:rsidRDefault="00DF7920">
      <w:pPr>
        <w:pStyle w:val="Heading1"/>
        <w:spacing w:line="240" w:lineRule="auto"/>
        <w:ind w:left="2427" w:right="2216"/>
        <w:jc w:val="center"/>
      </w:pPr>
    </w:p>
    <w:p w:rsidR="00DF7920" w:rsidRDefault="00DF7920">
      <w:pPr>
        <w:pStyle w:val="Heading1"/>
        <w:spacing w:line="240" w:lineRule="auto"/>
        <w:ind w:left="2427" w:right="2216"/>
        <w:jc w:val="center"/>
      </w:pPr>
    </w:p>
    <w:p w:rsidR="00DF7920" w:rsidRDefault="00DF7920">
      <w:pPr>
        <w:pStyle w:val="Heading1"/>
        <w:spacing w:line="240" w:lineRule="auto"/>
        <w:ind w:left="2427" w:right="2216"/>
        <w:jc w:val="center"/>
      </w:pPr>
    </w:p>
    <w:p w:rsidR="00DF7920" w:rsidRDefault="00DF7920">
      <w:pPr>
        <w:pStyle w:val="Heading1"/>
        <w:spacing w:line="240" w:lineRule="auto"/>
        <w:ind w:left="2427" w:right="2216"/>
        <w:jc w:val="center"/>
      </w:pPr>
    </w:p>
    <w:p w:rsidR="00DF7920" w:rsidRDefault="00DF7920">
      <w:pPr>
        <w:pStyle w:val="Heading1"/>
        <w:spacing w:line="240" w:lineRule="auto"/>
        <w:ind w:left="2427" w:right="2216"/>
        <w:jc w:val="center"/>
      </w:pPr>
    </w:p>
    <w:p w:rsidR="00DF7920" w:rsidRDefault="00DF7920">
      <w:pPr>
        <w:pStyle w:val="Heading1"/>
        <w:spacing w:line="240" w:lineRule="auto"/>
        <w:ind w:left="2427" w:right="2216"/>
        <w:jc w:val="center"/>
      </w:pPr>
    </w:p>
    <w:p w:rsidR="00DF7920" w:rsidRDefault="00FB6E9D" w:rsidP="00DF7920">
      <w:pPr>
        <w:pStyle w:val="Heading1"/>
        <w:spacing w:line="240" w:lineRule="auto"/>
        <w:ind w:left="2427" w:right="2216"/>
        <w:jc w:val="center"/>
      </w:pPr>
      <w:r>
        <w:lastRenderedPageBreak/>
        <w:t>3.3.</w:t>
      </w:r>
      <w:r w:rsidR="00DF7920" w:rsidRPr="00DF7920">
        <w:t xml:space="preserve"> </w:t>
      </w:r>
      <w:r w:rsidR="00DF7920" w:rsidRPr="007E5498">
        <w:t>Перспективный план работы с детьми по профилактике и коррекции плоскостопия</w:t>
      </w:r>
    </w:p>
    <w:p w:rsidR="00DF7920" w:rsidRDefault="00DF7920" w:rsidP="00DF7920">
      <w:pPr>
        <w:pStyle w:val="Heading1"/>
        <w:spacing w:line="240" w:lineRule="auto"/>
        <w:ind w:left="2427" w:right="2216"/>
        <w:jc w:val="center"/>
      </w:pPr>
    </w:p>
    <w:tbl>
      <w:tblPr>
        <w:tblW w:w="983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7"/>
        <w:gridCol w:w="1409"/>
        <w:gridCol w:w="4230"/>
        <w:gridCol w:w="3019"/>
      </w:tblGrid>
      <w:tr w:rsidR="00DF7920" w:rsidRPr="007E5498" w:rsidTr="00DF7920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Сентябрь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 xml:space="preserve"> осмотр стопы: выявление плоскостопия и коррекции стопы у детей.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лист бумаги, масло подсолнечное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color w:val="000080"/>
              </w:rPr>
            </w:pPr>
            <w:r w:rsidRPr="007E5498">
              <w:t>Укреплять мышцы стопы и голени при ходьбе на пятках, носках. Учить детей правильно и последовательно массировать стопы ног. Упражнять в умении выполнять задания в положении лежа на полу. Воспитывать усидчивость.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color w:val="000080"/>
              </w:rPr>
            </w:pP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Закреплять навыки правильного и последовательного массирования стопы и голени ног. Учить детей выполнять новый комплекс упражнений в положении сидя на стуле. Воспитывать дружеские взаимоотношения детей.</w:t>
            </w:r>
          </w:p>
          <w:p w:rsidR="00DF7920" w:rsidRPr="007E5498" w:rsidRDefault="00DF7920" w:rsidP="00106A5A">
            <w:pPr>
              <w:rPr>
                <w:color w:val="00008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color w:val="000080"/>
              </w:rPr>
            </w:pPr>
            <w:r w:rsidRPr="007E5498">
              <w:t>стулья, мячи, гимнастическая скамейка, канат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закреплять навыки массажа стопы и голени ног. Учить ОРУ в положении сидя на стуле. Воспитывать усидчивость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стулья, мячи, гимнастическая скамейка, канат</w:t>
            </w:r>
          </w:p>
        </w:tc>
      </w:tr>
      <w:tr w:rsidR="00DF7920" w:rsidRPr="007E5498" w:rsidTr="00DF7920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октябрь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Учить детей удерживать предмет носками ног (камушки, палочки) и выбрасывать его. Закреплять ходьбу на пособиях выполняя различные упражнения. Воспитывать усидчивость и товарищество.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рейка, гимнастическая стенка</w:t>
            </w:r>
            <w:r w:rsidRPr="007E5498">
              <w:rPr>
                <w:b/>
                <w:bCs/>
              </w:rPr>
              <w:t xml:space="preserve">, </w:t>
            </w:r>
            <w:r w:rsidRPr="007E5498">
              <w:t>сосновые веточки, ребристая дорожка, дорожка со щебень..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Совершенствовать новый способ последовательности массажа стопы ног. Побуждать детей выполнению упражнений на гимнастических скамейках. В подвижной игре «Сапожник» дать детям организовать самостоятельно игру.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гимнастические скамейки</w:t>
            </w:r>
            <w:r w:rsidRPr="007E5498">
              <w:rPr>
                <w:b/>
                <w:bCs/>
              </w:rPr>
              <w:t xml:space="preserve">, </w:t>
            </w:r>
            <w:r w:rsidRPr="007E5498">
              <w:t>сосновые веточки, ребристая дорожка, мешочки с песком.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rPr>
                <w:b/>
                <w:bCs/>
              </w:rPr>
              <w:t>3 неделя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Разучить новый комплекс массажа для голени и стопы ног, для стимуляции активных точек. Закрепить упражнения из каждого вида по одному в подвижной игре,  уметь двигаться с притопами под музыку.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платочек, гимнастическая палка, ребристая доска.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rPr>
                <w:b/>
                <w:bCs/>
              </w:rPr>
              <w:t xml:space="preserve">4 неделя 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Внести на занятие веточку сосны для укрепления и хорошего кровообращения крови и капилляров на стопе ног. Закреплять упражнения в и.п. сидя на стуле. Разучить подвижную игру «Страус», воспитывать дружеские взаимоотношения.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стульчики, платочки, мячи, палочки, веревочка, ребристая дорожка, гимнастическая стенка, веточка сосны, маска волка.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Ноябрь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укреплять стопы ног хождением по сосновой веточке. Закреплять правильное выполнение упражнений «по-турецки» из и.п. сидя на стуле. Продолжать разучивать подвижную игру «Страус».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стульчики, платочки, мячи, палочки, веревочка, ребристая дорожка, гимнастическая стенка, веточка сосны, маска волка.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закреплять</w:t>
            </w:r>
            <w:r w:rsidRPr="007E5498">
              <w:rPr>
                <w:b/>
                <w:bCs/>
              </w:rPr>
              <w:t xml:space="preserve"> </w:t>
            </w:r>
            <w:r w:rsidRPr="007E5498">
              <w:t>упражнения и движения в и.п. сидя на стуле. По желанию детей организовать подвижную игру. Закреплять здоровье детей, используя  аутотренинг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стулья по количеству детей, мячи, платочки, палочки, ребристая дорожка, дорожка со следами, канат.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Учить детей удерживать предмет носками ног (камушки, палочки) и выбрасывать его. Закреплять ходьбу на пособиях выполняя различные упражнения. Воспитывать усидчивость и товарищество.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рейка, гимнастическая стенка</w:t>
            </w:r>
            <w:r w:rsidRPr="007E5498">
              <w:rPr>
                <w:b/>
                <w:bCs/>
              </w:rPr>
              <w:t xml:space="preserve">, </w:t>
            </w:r>
            <w:r w:rsidRPr="007E5498">
              <w:t>сосновые веточки, ребристая дорожка, дорожка с щебень..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Закреплять навыки</w:t>
            </w:r>
            <w:r w:rsidRPr="007E5498">
              <w:rPr>
                <w:b/>
                <w:bCs/>
              </w:rPr>
              <w:t xml:space="preserve"> </w:t>
            </w:r>
            <w:r w:rsidRPr="007E5498">
              <w:t>правильного и последовательного массирования стопы и голени ног; учить новым упражнениям в и.п. сидя на стуле. Воспитывать дружеские взаимоотношения на занятиях.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стулья и мячи по количеству детей; гимнастическая скамейка, канат.</w:t>
            </w:r>
          </w:p>
        </w:tc>
      </w:tr>
      <w:tr w:rsidR="00DF7920" w:rsidRPr="007E5498" w:rsidTr="00DF7920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Декабрь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закреплять навыки правильного массирования стопы и голени ног.</w:t>
            </w:r>
          </w:p>
          <w:p w:rsidR="00DF7920" w:rsidRPr="007E5498" w:rsidRDefault="00DF7920" w:rsidP="00106A5A">
            <w:r w:rsidRPr="007E5498">
              <w:t>Продолжать учить новым упражнениям в и.п. сидя на стуле. Воспитывать интерес к подвижным играм.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стулья и мячи по количеству детей; гимнастическая скамейка, канат.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rPr>
                <w:b/>
                <w:bCs/>
              </w:rPr>
              <w:t>У</w:t>
            </w:r>
            <w:r w:rsidRPr="007E5498">
              <w:t>чить детей выполнять новый вид упражнения во время массажа и при выполнении упражнений в положении стоя. Продолжать разучивать движения и слова в подвижной игре.</w:t>
            </w:r>
          </w:p>
          <w:p w:rsidR="00DF7920" w:rsidRPr="007E5498" w:rsidRDefault="00DF7920" w:rsidP="00106A5A">
            <w:r w:rsidRPr="007E5498">
              <w:t>«Сапожник».Воспитывать интерес к подвижным играм.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ребристая   дорожка; следы; шишки; камешки; большие мешочки с песком; гимн</w:t>
            </w:r>
            <w:r>
              <w:t>астические</w:t>
            </w:r>
            <w:r w:rsidRPr="007E5498">
              <w:t>. палки.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закреплять новый вид упражнений во время массажа и при выполнении упражнений в положении стоя. Закреплять слова в подвижной игре «сапожник». Воспитывать интерес к занятию. Воспитывать интерес к занятию.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ребристая дорожка; следы; шишки; камешки; большие мешочки с песком; гимн. палки.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закреплять</w:t>
            </w:r>
            <w:r w:rsidRPr="007E5498">
              <w:rPr>
                <w:b/>
                <w:bCs/>
              </w:rPr>
              <w:t xml:space="preserve"> </w:t>
            </w:r>
            <w:r w:rsidRPr="007E5498">
              <w:t>упражнения и движения в и.п. сидя на стуле. По желанию детей организовать подвижную игру. Закреплять здоровье детей, используя  аутотренинг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стулья по количеству детей, мячи, платочки, палочки, ребристая дорожка, дорожка со следами, канат.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rPr>
          <w:cantSplit/>
          <w:trHeight w:val="465"/>
        </w:trPr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Январь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Упражнять детей в ходьбе по бруску с наклонными поверхностями. Предложить детям делать массаж с большим эффектом для стопы. В основных движениях включить ходьбу по камешкам. В подвижной игре «Турпоход» укреплять мышцы и связки голени стопного сустава.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брусок с наклонной поверхностью, камешки и оборудования для занятия.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</w:t>
            </w:r>
            <w:r w:rsidRPr="007E5498">
              <w:rPr>
                <w:b/>
                <w:bCs/>
              </w:rPr>
              <w:t xml:space="preserve"> </w:t>
            </w:r>
            <w:r w:rsidRPr="007E5498">
              <w:t xml:space="preserve">упражнять детей в ходьбе по бруску с наклонными поверхностями. Предложить детям делать массаж с большим эффектом для стопы. В основных движениях для большого эффекта продолжать ходить по камешкам. </w:t>
            </w:r>
            <w:r w:rsidRPr="007E5498">
              <w:lastRenderedPageBreak/>
              <w:t>В подвижной игре «Турпоход» продолжать укреплять мышцы и связки голеностопного сустава.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lastRenderedPageBreak/>
              <w:t>брусок с наклонной поверхностью, камешки и оборудования для занятия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Для суставов, мышц и связок выполнять движения с бруском. В подвижной игре «Страус» уметь собирать камешки стопами ног и приподнимая их.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бруски по количеству детей, камешки, дорожки со следами, скамейка.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февраль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Совершенствовать новый способ последовательности массажа стопы ног. Побуждать детей выполнению упражнений на гимнастических скамейках. В подвижной игре «Сапожник» дать детям организовать самостоятельно игру.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гимнастические скамейки</w:t>
            </w:r>
            <w:r w:rsidRPr="007E5498">
              <w:rPr>
                <w:b/>
                <w:bCs/>
              </w:rPr>
              <w:t xml:space="preserve">, </w:t>
            </w:r>
            <w:r w:rsidRPr="007E5498">
              <w:t>сосновые веточки, ребристая дорожка, мешочки с песком.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совершенствовать новый способ массажа стопы ног. закреплять упражнения на гимнастических скамейках. Самостоятельно дать детям организовать подвижную игру «Сапожник».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гимнастические скамейки</w:t>
            </w:r>
            <w:r w:rsidRPr="007E5498">
              <w:rPr>
                <w:b/>
                <w:bCs/>
              </w:rPr>
              <w:t xml:space="preserve">, </w:t>
            </w:r>
            <w:r w:rsidRPr="007E5498">
              <w:t>сосновые веточки, ребристая дорожка, мешочки с песком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развивать у детей умение выполнять упражнения с пособиями сидя на стуле. Закреплять новый вид массажа для стопы и голени ног. В подвижной игре «Гибкий носок» выполнять действия по сигналу педагога.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стулья по количеству детей; мячи; платочки, палочки, камешки, гимнастические скамейки.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Укреплять мышцы стопы и голени при ходьбе на пятках, носках. Учить детей правильно и последовательно массировать стопы ног. Упражнять в умении выполнять задания в положении лежа на полу. Воспитывать усидчивость.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/>
        </w:tc>
      </w:tr>
      <w:tr w:rsidR="00DF7920" w:rsidRPr="007E5498" w:rsidTr="00DF7920">
        <w:trPr>
          <w:trHeight w:val="385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Март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Продолжать развивать у детей умение выполнять упражнения с пособиями сидя на стуле. Закреплять новый вид массажа для стопы и голени ног. В подвижной игре «Гибкий носок» выполнять действия по сигналу педагога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стулья по количеству детей; мячи; платочки, палочки, камешки, гимнастические скамейки.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развивать у детей умение выполнять упражнения в процессе ходьбы. Упражнять детей в лазании перекрестной координации при спуске и подъеме на гимнастической стенке. В подвижной игре «День – ночь» закреплять умения быстро реагировать на сигнал.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доска с трехгранным сечением, цветные сигналы для игры.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развивать у детей умение выполнять упражнения в процессе ходьбы. Упражнять детей в лазании перекрестной координации при спуске и подъеме на гимнастической стенке. В подвижной игре «День – ночь» закреплять умения быстро реагировать на сигнал.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доска с трехгранным сечением, цветные сигналы для игры.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Развивать «мелкую моторику» пальцев ног, оказывающие влияния на развитие соответствующих отделов головного мозга. Совершенствовать двигательные умения и навыки на степах. Закрепить умения легко ходить, бегать и прыгать с различными предметами. Воспитывать интерес к занятию.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шишки, «кочки», степы по количеству детей, листы бумаги, карандаши.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апрель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упражнять детей в умение прыгать в длину с места и приземляться на две ноги , полусогнутые в коленях. Закрепить умение ползать в быстром темпе по доске   на ступнях и ладонях. Воспитывать у детей усидчивость.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доска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  <w:r w:rsidRPr="007E5498">
              <w:rPr>
                <w:b/>
                <w:bCs/>
              </w:rPr>
              <w:t>2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закреплять навыки правильного массирования стопы и голени ног.</w:t>
            </w:r>
          </w:p>
          <w:p w:rsidR="00DF7920" w:rsidRPr="007E5498" w:rsidRDefault="00DF7920" w:rsidP="00106A5A">
            <w:r w:rsidRPr="007E5498">
              <w:t>Продолжать учить новым упражнениям в и.п. сидя на стуле. Воспитывать интерес к подвижным играм.</w:t>
            </w:r>
          </w:p>
          <w:p w:rsidR="00DF7920" w:rsidRPr="007E5498" w:rsidRDefault="00DF7920" w:rsidP="00106A5A"/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стулья и мячи по количеству детей; гимнастическая скамейка, канат.</w:t>
            </w:r>
          </w:p>
          <w:p w:rsidR="00DF7920" w:rsidRPr="007E5498" w:rsidRDefault="00DF7920" w:rsidP="00106A5A"/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  <w:r w:rsidRPr="007E5498">
              <w:rPr>
                <w:b/>
                <w:bCs/>
              </w:rPr>
              <w:t>3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Продолжать развивать у детей умение выполнять упражнения в процессе ходьбы. Упражнять детей в лазании перекрестной координации при спуске и подъеме на гимнастической стенке. В подвижной игре «День – ночь» закреплять умения быстро реагировать на сигнал.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доска с трехгранным сечением, цветные сигналы для игры.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Закрепить умение переходить с одного пролета гимнастической стенки на другой. Продолжать упражнять в умении выполнять упражнения для ног в положения стоя. По желанию организовать с детьми подвижную игру.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сосновые веточки, гимнастическая стенка.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месяц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задачи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пособия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Май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rPr>
                <w:b/>
                <w:bCs/>
              </w:rPr>
              <w:t>1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Закрепить умение переходить с одного пролета гимнастической стенки на другой. Продолжать упражнять в умении выполнять упражнения для ног в положения стоя. По желанию организовать с</w:t>
            </w:r>
          </w:p>
          <w:p w:rsidR="00DF7920" w:rsidRPr="007E5498" w:rsidRDefault="00DF7920" w:rsidP="00106A5A">
            <w:r w:rsidRPr="007E5498">
              <w:t>детьми подвижную игру. Для лечебного массирования точек стопы внести веточки сосны.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сосновые веточки, гимнастическая стенка.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rPr>
                <w:b/>
                <w:bCs/>
              </w:rPr>
              <w:t>2 неделя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  <w:p w:rsidR="00DF7920" w:rsidRPr="007E5498" w:rsidRDefault="00DF7920" w:rsidP="00106A5A">
            <w:r w:rsidRPr="007E5498">
              <w:rPr>
                <w:b/>
                <w:bCs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t>Разучить новый комплекс массажа для голени и стопы ног, для стимуляции активных точек. Закрепить упражнения из каждого вида по одному. В подвижной игре «Сапожник» уметь двигаться с притопами под музыку.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платочек, гимнастическая палка, ребристая доска.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rPr>
                <w:b/>
                <w:bCs/>
                <w:lang w:val="en-US"/>
              </w:rPr>
              <w:t>3</w:t>
            </w:r>
            <w:r w:rsidRPr="007E5498">
              <w:rPr>
                <w:b/>
                <w:bCs/>
              </w:rPr>
              <w:t xml:space="preserve"> неделя</w:t>
            </w:r>
          </w:p>
          <w:p w:rsidR="00DF7920" w:rsidRPr="007E5498" w:rsidRDefault="00DF7920" w:rsidP="00106A5A">
            <w:pPr>
              <w:rPr>
                <w:b/>
                <w:bCs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 xml:space="preserve"> Продолжать закреплять упражнения  массажа и при выполнении упражнений в положении стоя.   Воспитывать интерес к занятию</w:t>
            </w:r>
          </w:p>
          <w:p w:rsidR="00DF7920" w:rsidRPr="007E5498" w:rsidRDefault="00DF7920" w:rsidP="00106A5A"/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 xml:space="preserve"> ребристая дорожка; следы; шишки; камешки; большие мешочки с песком; гимнастические палки</w:t>
            </w:r>
          </w:p>
        </w:tc>
      </w:tr>
      <w:tr w:rsidR="00DF7920" w:rsidRPr="007E5498" w:rsidTr="00DF7920">
        <w:trPr>
          <w:trHeight w:val="385"/>
        </w:trPr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pPr>
              <w:rPr>
                <w:rFonts w:ascii="Arial" w:hAnsi="Arial" w:cs="Arial"/>
                <w:color w:val="000000"/>
              </w:rPr>
            </w:pPr>
            <w:r w:rsidRPr="007E5498">
              <w:rPr>
                <w:b/>
                <w:bCs/>
              </w:rPr>
              <w:t>4 неделя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>Проведение диагностики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20" w:rsidRPr="007E5498" w:rsidRDefault="00DF7920" w:rsidP="00106A5A">
            <w:r w:rsidRPr="007E5498">
              <w:t xml:space="preserve"> лист бумаги, масло подсолнечное</w:t>
            </w:r>
          </w:p>
        </w:tc>
      </w:tr>
    </w:tbl>
    <w:p w:rsidR="00DF7920" w:rsidRDefault="00DF7920" w:rsidP="00DF7920">
      <w:pPr>
        <w:pStyle w:val="Heading1"/>
        <w:spacing w:line="240" w:lineRule="auto"/>
        <w:ind w:left="2427" w:right="2216"/>
        <w:jc w:val="both"/>
        <w:sectPr w:rsidR="00DF7920">
          <w:pgSz w:w="11910" w:h="16840"/>
          <w:pgMar w:top="1160" w:right="460" w:bottom="280" w:left="1100" w:header="753" w:footer="0" w:gutter="0"/>
          <w:cols w:space="720"/>
        </w:sectPr>
      </w:pPr>
    </w:p>
    <w:p w:rsidR="00C77C6C" w:rsidRDefault="00FB6E9D" w:rsidP="00DF7920">
      <w:pPr>
        <w:pStyle w:val="a4"/>
        <w:tabs>
          <w:tab w:val="left" w:pos="3677"/>
        </w:tabs>
        <w:spacing w:before="70" w:line="275" w:lineRule="exact"/>
        <w:ind w:left="1027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оснащение</w:t>
      </w:r>
    </w:p>
    <w:p w:rsidR="00C77C6C" w:rsidRDefault="00FB6E9D">
      <w:pPr>
        <w:pStyle w:val="a3"/>
        <w:spacing w:line="275" w:lineRule="exact"/>
        <w:ind w:left="927"/>
      </w:pPr>
      <w:r>
        <w:t>Материально-технические условия включают в себя требования:</w:t>
      </w:r>
    </w:p>
    <w:p w:rsidR="00C77C6C" w:rsidRDefault="00FB6E9D">
      <w:pPr>
        <w:pStyle w:val="a4"/>
        <w:numPr>
          <w:ilvl w:val="2"/>
          <w:numId w:val="13"/>
        </w:numPr>
        <w:tabs>
          <w:tab w:val="left" w:pos="1079"/>
        </w:tabs>
        <w:ind w:firstLine="11"/>
        <w:rPr>
          <w:sz w:val="24"/>
        </w:rPr>
      </w:pPr>
      <w:r>
        <w:rPr>
          <w:sz w:val="24"/>
        </w:rPr>
        <w:t>санитарно-эпидемиологических правил 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C77C6C" w:rsidRDefault="00FB6E9D">
      <w:pPr>
        <w:pStyle w:val="a4"/>
        <w:numPr>
          <w:ilvl w:val="2"/>
          <w:numId w:val="13"/>
        </w:numPr>
        <w:tabs>
          <w:tab w:val="left" w:pos="1079"/>
        </w:tabs>
        <w:ind w:firstLine="11"/>
        <w:rPr>
          <w:sz w:val="24"/>
        </w:rPr>
      </w:pPr>
      <w:r>
        <w:rPr>
          <w:sz w:val="24"/>
        </w:rPr>
        <w:t>соответствие правилам 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77C6C" w:rsidRDefault="00FB6E9D">
      <w:pPr>
        <w:pStyle w:val="a4"/>
        <w:numPr>
          <w:ilvl w:val="2"/>
          <w:numId w:val="13"/>
        </w:numPr>
        <w:tabs>
          <w:tab w:val="left" w:pos="1079"/>
        </w:tabs>
        <w:spacing w:before="1" w:after="3"/>
        <w:ind w:right="5656" w:firstLine="11"/>
        <w:rPr>
          <w:sz w:val="24"/>
        </w:rPr>
      </w:pPr>
      <w:r>
        <w:rPr>
          <w:sz w:val="24"/>
        </w:rPr>
        <w:t>к оснащению физкультурного зала. 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066"/>
        <w:gridCol w:w="3113"/>
        <w:gridCol w:w="1819"/>
      </w:tblGrid>
      <w:tr w:rsidR="00C77C6C">
        <w:trPr>
          <w:trHeight w:val="281"/>
        </w:trPr>
        <w:tc>
          <w:tcPr>
            <w:tcW w:w="671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№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4"/>
            </w:pPr>
            <w:r>
              <w:t>Размеры, масса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Количество</w:t>
            </w:r>
          </w:p>
        </w:tc>
      </w:tr>
      <w:tr w:rsidR="00C77C6C">
        <w:trPr>
          <w:trHeight w:val="505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1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Диск «Здоровья»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4" w:lineRule="exact"/>
              <w:ind w:left="104" w:right="1232"/>
            </w:pPr>
            <w:r>
              <w:t>Диаметр – 230 мм. Высота – 30 мм.</w:t>
            </w: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50" w:lineRule="exact"/>
              <w:ind w:left="105"/>
            </w:pPr>
            <w:r>
              <w:rPr>
                <w:w w:val="99"/>
              </w:rPr>
              <w:t>5</w:t>
            </w:r>
          </w:p>
        </w:tc>
      </w:tr>
      <w:tr w:rsidR="00C77C6C">
        <w:trPr>
          <w:trHeight w:val="756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48" w:lineRule="exact"/>
              <w:ind w:left="107"/>
            </w:pPr>
            <w:r>
              <w:rPr>
                <w:w w:val="99"/>
              </w:rPr>
              <w:t>2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48" w:lineRule="exact"/>
              <w:ind w:left="107"/>
            </w:pPr>
            <w:r>
              <w:t>Доска гладкая с зацепами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ind w:left="104" w:right="1257"/>
            </w:pPr>
            <w:r>
              <w:t>Дина – 2500 мм. Ширина – 200 мм.</w:t>
            </w:r>
          </w:p>
          <w:p w:rsidR="00C77C6C" w:rsidRDefault="00FB6E9D">
            <w:pPr>
              <w:pStyle w:val="TableParagraph"/>
              <w:spacing w:line="234" w:lineRule="exact"/>
              <w:ind w:left="104"/>
            </w:pPr>
            <w:r>
              <w:t>Высота – 30 мм.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48" w:lineRule="exact"/>
              <w:ind w:left="105"/>
            </w:pPr>
            <w:r>
              <w:rPr>
                <w:w w:val="99"/>
              </w:rPr>
              <w:t>1</w:t>
            </w:r>
          </w:p>
        </w:tc>
      </w:tr>
      <w:tr w:rsidR="00C77C6C">
        <w:trPr>
          <w:trHeight w:val="759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1" w:lineRule="exact"/>
              <w:ind w:left="107"/>
            </w:pPr>
            <w:r>
              <w:rPr>
                <w:w w:val="99"/>
              </w:rPr>
              <w:t>3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1" w:lineRule="exact"/>
              <w:ind w:left="107"/>
            </w:pPr>
            <w:r>
              <w:t>Доска с ребристой поверхностью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1" w:lineRule="exact"/>
              <w:ind w:left="104"/>
            </w:pPr>
            <w:r>
              <w:t>Длина – 1500 мм</w:t>
            </w:r>
          </w:p>
          <w:p w:rsidR="00C77C6C" w:rsidRDefault="00FB6E9D">
            <w:pPr>
              <w:pStyle w:val="TableParagraph"/>
              <w:spacing w:before="4" w:line="252" w:lineRule="exact"/>
              <w:ind w:left="104" w:right="1312"/>
            </w:pPr>
            <w:r>
              <w:t>Ширина – 200 мм Высота – 30 мм</w:t>
            </w: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51" w:lineRule="exact"/>
              <w:ind w:left="105"/>
            </w:pPr>
            <w:r>
              <w:rPr>
                <w:w w:val="99"/>
              </w:rPr>
              <w:t>2</w:t>
            </w:r>
          </w:p>
        </w:tc>
      </w:tr>
      <w:tr w:rsidR="00C77C6C">
        <w:trPr>
          <w:trHeight w:val="506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1" w:lineRule="exact"/>
              <w:ind w:left="107"/>
            </w:pPr>
            <w:r>
              <w:rPr>
                <w:w w:val="99"/>
              </w:rPr>
              <w:t>4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1" w:lineRule="exact"/>
              <w:ind w:left="107"/>
            </w:pPr>
            <w:r>
              <w:t>Дуга большая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before="2" w:line="252" w:lineRule="exact"/>
              <w:ind w:left="104" w:right="1312"/>
            </w:pPr>
            <w:r>
              <w:t>Высота – 500 мм Ширина – 500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1" w:lineRule="exact"/>
              <w:ind w:left="105"/>
            </w:pPr>
            <w:r>
              <w:rPr>
                <w:w w:val="99"/>
              </w:rPr>
              <w:t>3</w:t>
            </w:r>
          </w:p>
        </w:tc>
      </w:tr>
      <w:tr w:rsidR="00C77C6C">
        <w:trPr>
          <w:trHeight w:val="505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5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Дуга малая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4" w:lineRule="exact"/>
              <w:ind w:left="104" w:right="1312"/>
            </w:pPr>
            <w:r>
              <w:t>Высота – 300 мм Ширина – 500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rPr>
                <w:w w:val="99"/>
              </w:rPr>
              <w:t>3</w:t>
            </w:r>
          </w:p>
        </w:tc>
      </w:tr>
      <w:tr w:rsidR="00C77C6C">
        <w:trPr>
          <w:trHeight w:val="340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48" w:lineRule="exact"/>
              <w:ind w:left="107"/>
            </w:pPr>
            <w:r>
              <w:rPr>
                <w:w w:val="99"/>
              </w:rPr>
              <w:t>6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48" w:lineRule="exact"/>
              <w:ind w:left="107"/>
            </w:pPr>
            <w:r>
              <w:t>Канат гладкий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48" w:lineRule="exact"/>
              <w:ind w:left="104"/>
            </w:pPr>
            <w:r>
              <w:t>Длина – 2700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48" w:lineRule="exact"/>
              <w:ind w:left="105"/>
            </w:pPr>
            <w:r>
              <w:rPr>
                <w:w w:val="99"/>
              </w:rPr>
              <w:t>1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7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Кегли (набор)</w:t>
            </w:r>
          </w:p>
        </w:tc>
        <w:tc>
          <w:tcPr>
            <w:tcW w:w="3113" w:type="dxa"/>
          </w:tcPr>
          <w:p w:rsidR="00C77C6C" w:rsidRDefault="00C77C6C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rPr>
                <w:w w:val="99"/>
              </w:rPr>
              <w:t>1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8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Кольцеброс (набор)</w:t>
            </w:r>
          </w:p>
        </w:tc>
        <w:tc>
          <w:tcPr>
            <w:tcW w:w="3113" w:type="dxa"/>
          </w:tcPr>
          <w:p w:rsidR="00C77C6C" w:rsidRDefault="00C77C6C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50" w:lineRule="exact"/>
              <w:ind w:left="105"/>
            </w:pPr>
            <w:r>
              <w:rPr>
                <w:w w:val="99"/>
              </w:rPr>
              <w:t>2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1" w:lineRule="exact"/>
              <w:ind w:left="107"/>
            </w:pPr>
            <w:r>
              <w:t>Кольцо плоское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1" w:lineRule="exact"/>
              <w:ind w:left="104"/>
            </w:pPr>
            <w:r>
              <w:t>Диаметр – 180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1" w:lineRule="exact"/>
              <w:ind w:left="105"/>
            </w:pPr>
            <w:r>
              <w:rPr>
                <w:w w:val="99"/>
              </w:rPr>
              <w:t>5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FB6E9D" w:rsidP="00913F48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913F48">
              <w:t>0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Лента короткая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4"/>
            </w:pPr>
            <w:r>
              <w:t>Длина – 500 – 600 мм</w:t>
            </w:r>
          </w:p>
        </w:tc>
        <w:tc>
          <w:tcPr>
            <w:tcW w:w="1819" w:type="dxa"/>
          </w:tcPr>
          <w:p w:rsidR="00C77C6C" w:rsidRDefault="00913F48" w:rsidP="00913F48">
            <w:pPr>
              <w:pStyle w:val="TableParagraph"/>
              <w:spacing w:line="250" w:lineRule="exact"/>
              <w:ind w:left="105"/>
            </w:pPr>
            <w:r>
              <w:t>25</w:t>
            </w:r>
          </w:p>
        </w:tc>
      </w:tr>
      <w:tr w:rsidR="00C77C6C">
        <w:trPr>
          <w:trHeight w:val="1264"/>
        </w:trPr>
        <w:tc>
          <w:tcPr>
            <w:tcW w:w="671" w:type="dxa"/>
          </w:tcPr>
          <w:p w:rsidR="00C77C6C" w:rsidRDefault="00FB6E9D" w:rsidP="00913F48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913F48">
              <w:t>1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Лестница деревянная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4"/>
            </w:pPr>
            <w:r>
              <w:t>Длина –</w:t>
            </w:r>
          </w:p>
          <w:p w:rsidR="00C77C6C" w:rsidRDefault="00FB6E9D">
            <w:pPr>
              <w:pStyle w:val="TableParagraph"/>
              <w:ind w:left="104"/>
            </w:pPr>
            <w:r>
              <w:t>Ширина –</w:t>
            </w:r>
          </w:p>
          <w:p w:rsidR="00C77C6C" w:rsidRDefault="00FB6E9D">
            <w:pPr>
              <w:pStyle w:val="TableParagraph"/>
              <w:ind w:left="104"/>
            </w:pPr>
            <w:r>
              <w:t>Диаметр перекладины –</w:t>
            </w:r>
          </w:p>
          <w:p w:rsidR="00C77C6C" w:rsidRDefault="00FB6E9D">
            <w:pPr>
              <w:pStyle w:val="TableParagraph"/>
              <w:tabs>
                <w:tab w:val="left" w:pos="2390"/>
              </w:tabs>
              <w:spacing w:before="4" w:line="252" w:lineRule="exact"/>
              <w:ind w:left="104" w:right="101"/>
            </w:pPr>
            <w:r>
              <w:t>Расстояние</w:t>
            </w:r>
            <w:r>
              <w:tab/>
            </w:r>
            <w:r>
              <w:rPr>
                <w:w w:val="95"/>
              </w:rPr>
              <w:t xml:space="preserve">между </w:t>
            </w:r>
            <w:r>
              <w:t>перекладинами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rPr>
                <w:w w:val="99"/>
              </w:rPr>
              <w:t>1</w:t>
            </w:r>
          </w:p>
        </w:tc>
      </w:tr>
      <w:tr w:rsidR="00C77C6C">
        <w:trPr>
          <w:trHeight w:val="759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1" w:lineRule="exact"/>
              <w:ind w:left="107"/>
            </w:pPr>
            <w:r>
              <w:t>12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1" w:lineRule="exact"/>
              <w:ind w:left="107"/>
            </w:pPr>
            <w:r>
              <w:t>Мат большой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ind w:left="104" w:right="1202"/>
            </w:pPr>
            <w:r>
              <w:t>Длина – 2000 мм Ширина – 1380 мм</w:t>
            </w:r>
          </w:p>
          <w:p w:rsidR="00C77C6C" w:rsidRDefault="00FB6E9D">
            <w:pPr>
              <w:pStyle w:val="TableParagraph"/>
              <w:spacing w:line="235" w:lineRule="exact"/>
              <w:ind w:left="104"/>
            </w:pPr>
            <w:r>
              <w:t>Высота – 70 мм</w:t>
            </w: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51" w:lineRule="exact"/>
              <w:ind w:left="105"/>
            </w:pPr>
            <w:r>
              <w:rPr>
                <w:w w:val="99"/>
              </w:rPr>
              <w:t>2</w:t>
            </w:r>
          </w:p>
        </w:tc>
      </w:tr>
      <w:tr w:rsidR="00C77C6C">
        <w:trPr>
          <w:trHeight w:val="759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13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Мат малый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4" w:lineRule="exact"/>
              <w:ind w:left="104" w:right="1202"/>
            </w:pPr>
            <w:r>
              <w:t>Длина – 1000 мм Ширина – 1000 мм Высота – 70 мм</w:t>
            </w: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50" w:lineRule="exact"/>
              <w:ind w:left="105"/>
            </w:pPr>
            <w:r>
              <w:rPr>
                <w:w w:val="99"/>
              </w:rPr>
              <w:t>2</w:t>
            </w:r>
          </w:p>
        </w:tc>
      </w:tr>
      <w:tr w:rsidR="00C77C6C">
        <w:trPr>
          <w:trHeight w:val="339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4066" w:type="dxa"/>
          </w:tcPr>
          <w:p w:rsidR="00C77C6C" w:rsidRDefault="00FB6E9D">
            <w:pPr>
              <w:pStyle w:val="TableParagraph"/>
              <w:spacing w:line="247" w:lineRule="exact"/>
              <w:ind w:left="107"/>
            </w:pPr>
            <w:r>
              <w:t>Мешочек с грузом малый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47" w:lineRule="exact"/>
              <w:ind w:left="104"/>
            </w:pPr>
            <w:r>
              <w:t>Масса – 150 – 200 г.</w:t>
            </w: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47" w:lineRule="exact"/>
              <w:ind w:left="105"/>
            </w:pPr>
            <w:r>
              <w:t>16</w:t>
            </w:r>
          </w:p>
        </w:tc>
      </w:tr>
    </w:tbl>
    <w:p w:rsidR="00C77C6C" w:rsidRDefault="00C77C6C">
      <w:pPr>
        <w:spacing w:line="247" w:lineRule="exact"/>
        <w:sectPr w:rsidR="00C77C6C">
          <w:headerReference w:type="default" r:id="rId10"/>
          <w:pgSz w:w="11910" w:h="16840"/>
          <w:pgMar w:top="1320" w:right="340" w:bottom="280" w:left="1200" w:header="0" w:footer="0" w:gutter="0"/>
          <w:cols w:space="720"/>
        </w:sectPr>
      </w:pPr>
    </w:p>
    <w:p w:rsidR="00C77C6C" w:rsidRDefault="00C77C6C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065"/>
        <w:gridCol w:w="3113"/>
        <w:gridCol w:w="1819"/>
      </w:tblGrid>
      <w:tr w:rsidR="00C77C6C">
        <w:trPr>
          <w:trHeight w:val="339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47" w:lineRule="exact"/>
              <w:ind w:left="107"/>
            </w:pPr>
            <w:r>
              <w:t>1</w:t>
            </w:r>
            <w:r w:rsidR="00FB6E9D">
              <w:t>5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47" w:lineRule="exact"/>
              <w:ind w:left="107"/>
            </w:pPr>
            <w:r>
              <w:t>Мячи большие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47" w:lineRule="exact"/>
              <w:ind w:left="105"/>
            </w:pPr>
            <w:r>
              <w:t>Диаметр – 200 – 250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47" w:lineRule="exact"/>
              <w:ind w:left="106"/>
            </w:pPr>
            <w:r>
              <w:t>10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FB6E9D">
              <w:t>6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Мячи средние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Диаметр – 100 – 120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t>15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FB6E9D">
              <w:t>7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Мячи малые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Диаметр – 60 – 80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t>20</w:t>
            </w:r>
          </w:p>
        </w:tc>
      </w:tr>
      <w:tr w:rsidR="00C77C6C">
        <w:trPr>
          <w:trHeight w:val="506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FB6E9D">
              <w:t>8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Мячи утяжеленные (набивные)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Масса – 0.5</w:t>
            </w:r>
            <w:r>
              <w:rPr>
                <w:spacing w:val="-8"/>
              </w:rPr>
              <w:t xml:space="preserve"> </w:t>
            </w:r>
            <w:r>
              <w:t>кг.</w:t>
            </w:r>
          </w:p>
          <w:p w:rsidR="00C77C6C" w:rsidRDefault="00FB6E9D">
            <w:pPr>
              <w:pStyle w:val="TableParagraph"/>
              <w:spacing w:line="236" w:lineRule="exact"/>
              <w:ind w:left="931"/>
            </w:pPr>
            <w:r>
              <w:t>1.0</w:t>
            </w:r>
            <w:r>
              <w:rPr>
                <w:spacing w:val="-3"/>
              </w:rPr>
              <w:t xml:space="preserve"> </w:t>
            </w:r>
            <w:r>
              <w:t>кг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5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FB6E9D">
              <w:t>9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Обруч малый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Диаметр – 550 – 600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t>25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2</w:t>
            </w:r>
            <w:r w:rsidR="00FB6E9D">
              <w:t>0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Обруч большой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Диаметр – 1000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t>15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2</w:t>
            </w:r>
            <w:r w:rsidR="00FB6E9D">
              <w:t>1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Палка гимнастическая короткая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0" w:lineRule="exact"/>
              <w:ind w:left="105"/>
            </w:pPr>
            <w:r>
              <w:t>Длина – 750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t>25</w:t>
            </w:r>
          </w:p>
        </w:tc>
      </w:tr>
      <w:tr w:rsidR="00C77C6C">
        <w:trPr>
          <w:trHeight w:val="342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1" w:lineRule="exact"/>
              <w:ind w:left="107"/>
            </w:pPr>
            <w:r>
              <w:t>2</w:t>
            </w:r>
            <w:r w:rsidR="00FB6E9D">
              <w:t>2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1" w:lineRule="exact"/>
              <w:ind w:left="107"/>
            </w:pPr>
            <w:r>
              <w:t>Палка гимнастическая длинная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1" w:lineRule="exact"/>
              <w:ind w:left="105"/>
            </w:pPr>
            <w:r>
              <w:t>Длина – 2500 – 3000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1" w:lineRule="exact"/>
              <w:ind w:left="106"/>
            </w:pPr>
            <w:r>
              <w:t>25</w:t>
            </w:r>
          </w:p>
        </w:tc>
      </w:tr>
      <w:tr w:rsidR="00C77C6C">
        <w:trPr>
          <w:trHeight w:val="344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1" w:lineRule="exact"/>
              <w:ind w:left="107"/>
            </w:pPr>
            <w:r>
              <w:t>2</w:t>
            </w:r>
            <w:r w:rsidR="00FB6E9D">
              <w:t>3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1" w:lineRule="exact"/>
              <w:ind w:left="107"/>
            </w:pPr>
            <w:r>
              <w:t>Скакалка короткая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1" w:lineRule="exact"/>
              <w:ind w:left="105"/>
            </w:pPr>
            <w:r>
              <w:t>Длина – 1200 – 1500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1" w:lineRule="exact"/>
              <w:ind w:left="106"/>
            </w:pPr>
            <w:r>
              <w:t>10</w:t>
            </w:r>
          </w:p>
        </w:tc>
      </w:tr>
      <w:tr w:rsidR="00C77C6C">
        <w:trPr>
          <w:trHeight w:val="759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24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50" w:lineRule="exact"/>
              <w:ind w:left="107"/>
            </w:pPr>
            <w:r>
              <w:t>Скамейка гимнастическая деревянная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spacing w:line="254" w:lineRule="exact"/>
              <w:ind w:left="105" w:right="1311"/>
            </w:pPr>
            <w:r>
              <w:t>Длина – 3000мм Ширина – 240 мм Высота – 300 мм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3</w:t>
            </w:r>
          </w:p>
        </w:tc>
      </w:tr>
      <w:tr w:rsidR="00C77C6C">
        <w:trPr>
          <w:trHeight w:val="755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4065" w:type="dxa"/>
          </w:tcPr>
          <w:p w:rsidR="00C77C6C" w:rsidRDefault="00FB6E9D">
            <w:pPr>
              <w:pStyle w:val="TableParagraph"/>
              <w:spacing w:line="247" w:lineRule="exact"/>
              <w:ind w:left="107"/>
            </w:pPr>
            <w:r>
              <w:t>Стенка гимнастическая</w:t>
            </w:r>
          </w:p>
        </w:tc>
        <w:tc>
          <w:tcPr>
            <w:tcW w:w="3113" w:type="dxa"/>
          </w:tcPr>
          <w:p w:rsidR="00C77C6C" w:rsidRDefault="00FB6E9D">
            <w:pPr>
              <w:pStyle w:val="TableParagraph"/>
              <w:ind w:left="105" w:right="1236"/>
            </w:pPr>
            <w:r>
              <w:t>Высота – 2700 мм Ширина пролёта –</w:t>
            </w:r>
          </w:p>
          <w:p w:rsidR="00C77C6C" w:rsidRDefault="00FB6E9D">
            <w:pPr>
              <w:pStyle w:val="TableParagraph"/>
              <w:spacing w:line="234" w:lineRule="exact"/>
              <w:ind w:left="105"/>
            </w:pPr>
            <w:r>
              <w:t>Расстояние между рейками</w:t>
            </w:r>
          </w:p>
        </w:tc>
        <w:tc>
          <w:tcPr>
            <w:tcW w:w="1819" w:type="dxa"/>
          </w:tcPr>
          <w:p w:rsidR="00C77C6C" w:rsidRDefault="00FB6E9D">
            <w:pPr>
              <w:pStyle w:val="TableParagraph"/>
              <w:spacing w:line="247" w:lineRule="exact"/>
              <w:ind w:left="106"/>
            </w:pPr>
            <w:r>
              <w:rPr>
                <w:w w:val="99"/>
              </w:rPr>
              <w:t>1</w:t>
            </w:r>
          </w:p>
        </w:tc>
      </w:tr>
      <w:tr w:rsidR="00C77C6C">
        <w:trPr>
          <w:trHeight w:val="1265"/>
        </w:trPr>
        <w:tc>
          <w:tcPr>
            <w:tcW w:w="671" w:type="dxa"/>
          </w:tcPr>
          <w:p w:rsidR="00C77C6C" w:rsidRDefault="00913F48">
            <w:pPr>
              <w:pStyle w:val="TableParagraph"/>
              <w:spacing w:line="250" w:lineRule="exact"/>
              <w:ind w:left="107"/>
            </w:pPr>
            <w:r>
              <w:t>26</w:t>
            </w:r>
          </w:p>
        </w:tc>
        <w:tc>
          <w:tcPr>
            <w:tcW w:w="4065" w:type="dxa"/>
          </w:tcPr>
          <w:p w:rsidR="00C77C6C" w:rsidRDefault="00913F48">
            <w:pPr>
              <w:pStyle w:val="TableParagraph"/>
              <w:tabs>
                <w:tab w:val="left" w:pos="886"/>
                <w:tab w:val="left" w:pos="2654"/>
                <w:tab w:val="left" w:pos="3857"/>
              </w:tabs>
              <w:ind w:left="107" w:right="97"/>
            </w:pPr>
            <w:r>
              <w:t>Массажные дорожки</w:t>
            </w:r>
          </w:p>
        </w:tc>
        <w:tc>
          <w:tcPr>
            <w:tcW w:w="3113" w:type="dxa"/>
          </w:tcPr>
          <w:p w:rsidR="00C77C6C" w:rsidRDefault="00C77C6C">
            <w:pPr>
              <w:pStyle w:val="TableParagraph"/>
              <w:spacing w:line="236" w:lineRule="exact"/>
              <w:ind w:left="105"/>
            </w:pPr>
          </w:p>
        </w:tc>
        <w:tc>
          <w:tcPr>
            <w:tcW w:w="1819" w:type="dxa"/>
          </w:tcPr>
          <w:p w:rsidR="00C77C6C" w:rsidRDefault="00913F48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2</w:t>
            </w:r>
          </w:p>
        </w:tc>
      </w:tr>
    </w:tbl>
    <w:p w:rsidR="00C77C6C" w:rsidRDefault="00C77C6C">
      <w:pPr>
        <w:pStyle w:val="a3"/>
        <w:ind w:left="0"/>
        <w:rPr>
          <w:sz w:val="20"/>
        </w:rPr>
      </w:pPr>
    </w:p>
    <w:p w:rsidR="00C77C6C" w:rsidRDefault="00C77C6C">
      <w:pPr>
        <w:pStyle w:val="a3"/>
        <w:spacing w:before="1"/>
        <w:ind w:left="0"/>
        <w:rPr>
          <w:sz w:val="20"/>
        </w:rPr>
      </w:pPr>
    </w:p>
    <w:p w:rsidR="00C77C6C" w:rsidRDefault="00FB6E9D">
      <w:pPr>
        <w:pStyle w:val="Heading1"/>
        <w:numPr>
          <w:ilvl w:val="1"/>
          <w:numId w:val="5"/>
        </w:numPr>
        <w:tabs>
          <w:tab w:val="left" w:pos="2067"/>
        </w:tabs>
        <w:spacing w:before="90" w:line="240" w:lineRule="auto"/>
        <w:ind w:left="2066"/>
      </w:pPr>
      <w:r>
        <w:t>Программно-методическое обеспечение образовательного</w:t>
      </w:r>
      <w:r>
        <w:rPr>
          <w:spacing w:val="-6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8441"/>
      </w:tblGrid>
      <w:tr w:rsidR="00C77C6C">
        <w:trPr>
          <w:trHeight w:val="872"/>
        </w:trPr>
        <w:tc>
          <w:tcPr>
            <w:tcW w:w="1697" w:type="dxa"/>
          </w:tcPr>
          <w:p w:rsidR="00C77C6C" w:rsidRDefault="00FB6E9D">
            <w:pPr>
              <w:pStyle w:val="TableParagraph"/>
              <w:tabs>
                <w:tab w:val="left" w:pos="1470"/>
              </w:tabs>
              <w:spacing w:line="276" w:lineRule="auto"/>
              <w:ind w:left="107" w:right="96"/>
            </w:pPr>
            <w:r>
              <w:t>Программы</w:t>
            </w:r>
            <w:r>
              <w:tab/>
              <w:t>и технологии</w:t>
            </w:r>
          </w:p>
        </w:tc>
        <w:tc>
          <w:tcPr>
            <w:tcW w:w="8441" w:type="dxa"/>
          </w:tcPr>
          <w:p w:rsidR="00C77C6C" w:rsidRDefault="00FB6E9D">
            <w:pPr>
              <w:pStyle w:val="TableParagraph"/>
              <w:numPr>
                <w:ilvl w:val="0"/>
                <w:numId w:val="4"/>
              </w:numPr>
              <w:tabs>
                <w:tab w:val="left" w:pos="676"/>
                <w:tab w:val="left" w:pos="2158"/>
                <w:tab w:val="left" w:pos="2867"/>
                <w:tab w:val="left" w:pos="6225"/>
                <w:tab w:val="left" w:pos="7092"/>
                <w:tab w:val="left" w:pos="7440"/>
                <w:tab w:val="left" w:pos="8259"/>
              </w:tabs>
              <w:spacing w:before="37"/>
            </w:pPr>
            <w:r>
              <w:t>Воротилкина</w:t>
            </w:r>
            <w:r>
              <w:tab/>
              <w:t>И.М.</w:t>
            </w:r>
            <w:r>
              <w:tab/>
              <w:t>«Физкультурно-оздоровительная</w:t>
            </w:r>
            <w:r>
              <w:tab/>
              <w:t>работа</w:t>
            </w:r>
            <w:r>
              <w:tab/>
              <w:t>в</w:t>
            </w:r>
            <w:r>
              <w:tab/>
              <w:t>ДОУ»</w:t>
            </w:r>
            <w:r>
              <w:tab/>
              <w:t>-</w:t>
            </w:r>
          </w:p>
          <w:p w:rsidR="00C77C6C" w:rsidRDefault="00FB6E9D">
            <w:pPr>
              <w:pStyle w:val="TableParagraph"/>
              <w:spacing w:before="39"/>
              <w:ind w:left="107"/>
            </w:pPr>
            <w:r>
              <w:t>издательство НЦ ЭНАС,2004</w:t>
            </w:r>
          </w:p>
        </w:tc>
      </w:tr>
      <w:tr w:rsidR="00C77C6C">
        <w:trPr>
          <w:trHeight w:val="2037"/>
        </w:trPr>
        <w:tc>
          <w:tcPr>
            <w:tcW w:w="1697" w:type="dxa"/>
          </w:tcPr>
          <w:p w:rsidR="00C77C6C" w:rsidRDefault="00FB6E9D">
            <w:pPr>
              <w:pStyle w:val="TableParagraph"/>
              <w:spacing w:line="276" w:lineRule="auto"/>
              <w:ind w:left="107" w:right="202"/>
            </w:pPr>
            <w:r>
              <w:t>Методические пособия</w:t>
            </w:r>
          </w:p>
        </w:tc>
        <w:tc>
          <w:tcPr>
            <w:tcW w:w="8441" w:type="dxa"/>
          </w:tcPr>
          <w:p w:rsidR="00C77C6C" w:rsidRDefault="00913F48" w:rsidP="00913F48">
            <w:pPr>
              <w:pStyle w:val="TableParagraph"/>
              <w:numPr>
                <w:ilvl w:val="0"/>
                <w:numId w:val="25"/>
              </w:numPr>
              <w:spacing w:before="38"/>
              <w:ind w:left="41" w:firstLine="384"/>
            </w:pPr>
            <w:r>
              <w:t xml:space="preserve">Рунова М. </w:t>
            </w:r>
            <w:r w:rsidRPr="00913F48">
              <w:t xml:space="preserve">«Физическое воспитание дошкольников с функциональными нарушениями </w:t>
            </w:r>
            <w:r>
              <w:t xml:space="preserve">опорно-двигательного аппарата», </w:t>
            </w:r>
            <w:r w:rsidRPr="00913F48">
              <w:t xml:space="preserve">2003. </w:t>
            </w:r>
          </w:p>
          <w:p w:rsidR="00913F48" w:rsidRDefault="00913F48" w:rsidP="00913F48">
            <w:pPr>
              <w:pStyle w:val="TableParagraph"/>
              <w:numPr>
                <w:ilvl w:val="0"/>
                <w:numId w:val="25"/>
              </w:numPr>
              <w:spacing w:before="38"/>
              <w:ind w:left="41" w:firstLine="384"/>
            </w:pPr>
            <w:r w:rsidRPr="00913F48">
              <w:t>Моргунова О.Н. «Профилактика плоскостопия и нарушений осанки в ДОУ»</w:t>
            </w:r>
            <w:r>
              <w:t>, 2005.</w:t>
            </w:r>
          </w:p>
        </w:tc>
      </w:tr>
    </w:tbl>
    <w:p w:rsidR="00C77C6C" w:rsidRDefault="00C77C6C">
      <w:pPr>
        <w:sectPr w:rsidR="00C77C6C">
          <w:headerReference w:type="default" r:id="rId11"/>
          <w:pgSz w:w="11910" w:h="16840"/>
          <w:pgMar w:top="1160" w:right="340" w:bottom="280" w:left="1200" w:header="753" w:footer="0" w:gutter="0"/>
          <w:pgNumType w:start="27"/>
          <w:cols w:space="720"/>
        </w:sectPr>
      </w:pPr>
    </w:p>
    <w:p w:rsidR="00C77C6C" w:rsidRDefault="00FB6E9D">
      <w:pPr>
        <w:spacing w:before="80"/>
        <w:ind w:left="4087"/>
        <w:rPr>
          <w:b/>
          <w:sz w:val="24"/>
        </w:rPr>
      </w:pPr>
      <w:r>
        <w:rPr>
          <w:b/>
          <w:sz w:val="24"/>
        </w:rPr>
        <w:lastRenderedPageBreak/>
        <w:t>Список литературы</w:t>
      </w:r>
    </w:p>
    <w:p w:rsidR="00C77C6C" w:rsidRDefault="00C77C6C">
      <w:pPr>
        <w:pStyle w:val="a3"/>
        <w:spacing w:before="8"/>
        <w:ind w:left="0"/>
        <w:rPr>
          <w:b/>
          <w:sz w:val="23"/>
        </w:rPr>
      </w:pPr>
    </w:p>
    <w:p w:rsidR="00913F48" w:rsidRPr="00913F48" w:rsidRDefault="00913F48" w:rsidP="00913F48">
      <w:pPr>
        <w:numPr>
          <w:ilvl w:val="0"/>
          <w:numId w:val="26"/>
        </w:numPr>
        <w:rPr>
          <w:i/>
          <w:sz w:val="24"/>
        </w:rPr>
      </w:pPr>
      <w:r w:rsidRPr="00913F48">
        <w:rPr>
          <w:i/>
          <w:sz w:val="24"/>
        </w:rPr>
        <w:t>Алямовская В.Г.</w:t>
      </w:r>
      <w:r w:rsidRPr="00913F48">
        <w:rPr>
          <w:sz w:val="24"/>
        </w:rPr>
        <w:t xml:space="preserve"> Как воспитать здорового ребенка. – М.: Просвещение, 1983.</w:t>
      </w:r>
    </w:p>
    <w:p w:rsidR="00913F48" w:rsidRPr="00913F48" w:rsidRDefault="00913F48" w:rsidP="00913F48">
      <w:pPr>
        <w:numPr>
          <w:ilvl w:val="0"/>
          <w:numId w:val="26"/>
        </w:numPr>
        <w:rPr>
          <w:i/>
          <w:sz w:val="24"/>
        </w:rPr>
      </w:pPr>
      <w:r w:rsidRPr="00913F48">
        <w:rPr>
          <w:i/>
          <w:sz w:val="24"/>
        </w:rPr>
        <w:t xml:space="preserve">Вавилова Е.Н. </w:t>
      </w:r>
      <w:r w:rsidRPr="00913F48">
        <w:rPr>
          <w:sz w:val="24"/>
        </w:rPr>
        <w:t>Учите прыгать, бегать, лазать. – М.: Просвещение, 1983.</w:t>
      </w:r>
    </w:p>
    <w:p w:rsidR="00913F48" w:rsidRPr="00913F48" w:rsidRDefault="00913F48" w:rsidP="00913F48">
      <w:pPr>
        <w:numPr>
          <w:ilvl w:val="0"/>
          <w:numId w:val="26"/>
        </w:numPr>
        <w:rPr>
          <w:i/>
          <w:sz w:val="24"/>
        </w:rPr>
      </w:pPr>
      <w:r w:rsidRPr="00913F48">
        <w:rPr>
          <w:i/>
          <w:sz w:val="24"/>
        </w:rPr>
        <w:t xml:space="preserve">Глазырина Л.Д. </w:t>
      </w:r>
      <w:r w:rsidRPr="00913F48">
        <w:rPr>
          <w:sz w:val="24"/>
        </w:rPr>
        <w:t>Физическая культура – дошкольникам. Старший возраст. – М.: Гуманит. изд. центр ВЛАДОС, 1999.</w:t>
      </w:r>
    </w:p>
    <w:p w:rsidR="00913F48" w:rsidRPr="00913F48" w:rsidRDefault="00913F48" w:rsidP="00913F48">
      <w:pPr>
        <w:numPr>
          <w:ilvl w:val="0"/>
          <w:numId w:val="26"/>
        </w:numPr>
        <w:rPr>
          <w:i/>
          <w:sz w:val="24"/>
        </w:rPr>
      </w:pPr>
      <w:r w:rsidRPr="00913F48">
        <w:rPr>
          <w:i/>
          <w:sz w:val="24"/>
        </w:rPr>
        <w:t>Змановский Ю.Ф.</w:t>
      </w:r>
      <w:r w:rsidRPr="00913F48">
        <w:rPr>
          <w:sz w:val="24"/>
        </w:rPr>
        <w:t>Воспитаем детей здоровыми. - М.: Просвещение, 1989.</w:t>
      </w:r>
    </w:p>
    <w:p w:rsidR="00913F48" w:rsidRPr="00913F48" w:rsidRDefault="00913F48" w:rsidP="00913F48">
      <w:pPr>
        <w:numPr>
          <w:ilvl w:val="0"/>
          <w:numId w:val="26"/>
        </w:numPr>
        <w:rPr>
          <w:i/>
          <w:sz w:val="24"/>
        </w:rPr>
      </w:pPr>
      <w:r w:rsidRPr="00913F48">
        <w:rPr>
          <w:bCs/>
          <w:i/>
          <w:sz w:val="24"/>
        </w:rPr>
        <w:t>Картушина</w:t>
      </w:r>
      <w:r w:rsidRPr="00913F48">
        <w:rPr>
          <w:i/>
          <w:sz w:val="24"/>
        </w:rPr>
        <w:t>М.Ю.</w:t>
      </w:r>
      <w:r w:rsidRPr="00913F48">
        <w:rPr>
          <w:bCs/>
          <w:sz w:val="24"/>
        </w:rPr>
        <w:t>Бытьздоровымихотим</w:t>
      </w:r>
      <w:r w:rsidRPr="00913F48">
        <w:rPr>
          <w:sz w:val="24"/>
        </w:rPr>
        <w:t>: Оздоровительные и познавательные занятия для детей подготовительной группы детскогосада. — М.: ТЦ Сфера, 2004. — 384 с.</w:t>
      </w:r>
    </w:p>
    <w:p w:rsidR="00913F48" w:rsidRPr="00913F48" w:rsidRDefault="00913F48" w:rsidP="00913F48">
      <w:pPr>
        <w:numPr>
          <w:ilvl w:val="0"/>
          <w:numId w:val="26"/>
        </w:numPr>
        <w:rPr>
          <w:i/>
          <w:sz w:val="24"/>
        </w:rPr>
      </w:pPr>
      <w:r w:rsidRPr="00913F48">
        <w:rPr>
          <w:i/>
          <w:sz w:val="24"/>
        </w:rPr>
        <w:t xml:space="preserve">Кириченко А. </w:t>
      </w:r>
      <w:r w:rsidRPr="00913F48">
        <w:rPr>
          <w:sz w:val="24"/>
        </w:rPr>
        <w:t>«Важно цапля шагает…». // Дошкольное образование – 2001. № 15. стр. 4.</w:t>
      </w:r>
    </w:p>
    <w:p w:rsidR="00913F48" w:rsidRPr="00913F48" w:rsidRDefault="00913F48" w:rsidP="00913F48">
      <w:pPr>
        <w:numPr>
          <w:ilvl w:val="0"/>
          <w:numId w:val="26"/>
        </w:numPr>
        <w:rPr>
          <w:sz w:val="24"/>
        </w:rPr>
      </w:pPr>
      <w:r w:rsidRPr="00913F48">
        <w:rPr>
          <w:i/>
          <w:sz w:val="24"/>
        </w:rPr>
        <w:t>Кузнецова М.</w:t>
      </w:r>
      <w:r w:rsidRPr="00913F48">
        <w:rPr>
          <w:sz w:val="24"/>
        </w:rPr>
        <w:t xml:space="preserve"> «Двигательная активность детей. Плоскостопие».// Дошкольное воспитание – 1993. № 9. стр. 31.</w:t>
      </w:r>
    </w:p>
    <w:p w:rsidR="00C77C6C" w:rsidRPr="00913F48" w:rsidRDefault="00913F48" w:rsidP="00913F48">
      <w:pPr>
        <w:numPr>
          <w:ilvl w:val="0"/>
          <w:numId w:val="26"/>
        </w:numPr>
        <w:rPr>
          <w:sz w:val="24"/>
        </w:rPr>
      </w:pPr>
      <w:r w:rsidRPr="00913F48">
        <w:rPr>
          <w:i/>
          <w:sz w:val="24"/>
        </w:rPr>
        <w:t>Мартынова О.В.</w:t>
      </w:r>
      <w:r w:rsidRPr="00913F48">
        <w:rPr>
          <w:sz w:val="24"/>
        </w:rPr>
        <w:t xml:space="preserve"> «Профилактика плоскостопия» // Ребёнок в детском саду – 2006. № 1. стр. 61.</w:t>
      </w:r>
    </w:p>
    <w:p w:rsidR="00913F48" w:rsidRDefault="00913F48" w:rsidP="00913F48">
      <w:pPr>
        <w:pStyle w:val="a4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8"/>
        </w:rPr>
      </w:pPr>
      <w:r w:rsidRPr="00913F48">
        <w:rPr>
          <w:sz w:val="24"/>
          <w:szCs w:val="28"/>
        </w:rPr>
        <w:t>Лечебная физическая культура: Учеб. для студ. высш. учеб. заведений/С.Н. Попов, Н.М. Валеев, Т.С. Гарасева и др.; Под ред. С.Н. Попова. - М.: Издательский центр «Академия», 2004. - 416 с</w:t>
      </w:r>
    </w:p>
    <w:p w:rsidR="00913F48" w:rsidRPr="00913F48" w:rsidRDefault="00913F48" w:rsidP="00913F48">
      <w:pPr>
        <w:pStyle w:val="a4"/>
        <w:widowControl/>
        <w:numPr>
          <w:ilvl w:val="0"/>
          <w:numId w:val="26"/>
        </w:numPr>
        <w:autoSpaceDE/>
        <w:autoSpaceDN/>
        <w:contextualSpacing/>
        <w:rPr>
          <w:szCs w:val="28"/>
        </w:rPr>
      </w:pPr>
      <w:r w:rsidRPr="00913F48">
        <w:rPr>
          <w:sz w:val="24"/>
          <w:szCs w:val="28"/>
        </w:rPr>
        <w:t>Профилактика и коррекция плоскостопия у детей / Н. П. Недовесова. - Детство-Пресс, 2014 г. – 96 с.</w:t>
      </w:r>
    </w:p>
    <w:p w:rsidR="00913F48" w:rsidRDefault="00913F48">
      <w:pPr>
        <w:rPr>
          <w:sz w:val="24"/>
        </w:rPr>
        <w:sectPr w:rsidR="00913F48">
          <w:pgSz w:w="11910" w:h="16840"/>
          <w:pgMar w:top="1160" w:right="340" w:bottom="280" w:left="1200" w:header="753" w:footer="0" w:gutter="0"/>
          <w:cols w:space="720"/>
        </w:sectPr>
      </w:pPr>
    </w:p>
    <w:p w:rsidR="00C77C6C" w:rsidRDefault="00C77C6C">
      <w:pPr>
        <w:pStyle w:val="a3"/>
        <w:spacing w:before="4"/>
        <w:ind w:left="0"/>
        <w:rPr>
          <w:sz w:val="17"/>
        </w:rPr>
      </w:pPr>
    </w:p>
    <w:sectPr w:rsidR="00C77C6C" w:rsidSect="00C77C6C">
      <w:pgSz w:w="11910" w:h="16840"/>
      <w:pgMar w:top="1160" w:right="340" w:bottom="280" w:left="120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A5" w:rsidRDefault="003703A5" w:rsidP="00C77C6C">
      <w:r>
        <w:separator/>
      </w:r>
    </w:p>
  </w:endnote>
  <w:endnote w:type="continuationSeparator" w:id="1">
    <w:p w:rsidR="003703A5" w:rsidRDefault="003703A5" w:rsidP="00C7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A5" w:rsidRDefault="003703A5" w:rsidP="00C77C6C">
      <w:r>
        <w:separator/>
      </w:r>
    </w:p>
  </w:footnote>
  <w:footnote w:type="continuationSeparator" w:id="1">
    <w:p w:rsidR="003703A5" w:rsidRDefault="003703A5" w:rsidP="00C77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A" w:rsidRDefault="00106A5A">
    <w:pPr>
      <w:pStyle w:val="a3"/>
      <w:spacing w:line="14" w:lineRule="auto"/>
      <w:ind w:left="0"/>
      <w:rPr>
        <w:sz w:val="20"/>
      </w:rPr>
    </w:pPr>
    <w:r w:rsidRPr="00174B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85pt;margin-top:36.65pt;width:15.2pt;height:13pt;z-index:-73960;mso-position-horizontal-relative:page;mso-position-vertical-relative:page" filled="f" stroked="f">
          <v:textbox inset="0,0,0,0">
            <w:txbxContent>
              <w:p w:rsidR="00106A5A" w:rsidRDefault="00106A5A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9F4DA1">
                  <w:rPr>
                    <w:rFonts w:ascii="Trebuchet MS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A" w:rsidRDefault="00106A5A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A" w:rsidRDefault="00106A5A">
    <w:pPr>
      <w:pStyle w:val="a3"/>
      <w:spacing w:line="14" w:lineRule="auto"/>
      <w:ind w:left="0"/>
      <w:rPr>
        <w:sz w:val="20"/>
      </w:rPr>
    </w:pPr>
    <w:r w:rsidRPr="00174B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85pt;margin-top:36.65pt;width:15.2pt;height:13pt;z-index:-73912;mso-position-horizontal-relative:page;mso-position-vertical-relative:page" filled="f" stroked="f">
          <v:textbox inset="0,0,0,0">
            <w:txbxContent>
              <w:p w:rsidR="00106A5A" w:rsidRDefault="00106A5A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BED"/>
    <w:multiLevelType w:val="hybridMultilevel"/>
    <w:tmpl w:val="C5CCCC60"/>
    <w:lvl w:ilvl="0" w:tplc="0604420C">
      <w:start w:val="1"/>
      <w:numFmt w:val="decimal"/>
      <w:lvlText w:val="%1."/>
      <w:lvlJc w:val="left"/>
      <w:pPr>
        <w:ind w:left="107" w:hanging="22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45288CB6">
      <w:numFmt w:val="bullet"/>
      <w:lvlText w:val="•"/>
      <w:lvlJc w:val="left"/>
      <w:pPr>
        <w:ind w:left="933" w:hanging="221"/>
      </w:pPr>
      <w:rPr>
        <w:rFonts w:hint="default"/>
        <w:lang w:val="ru-RU" w:eastAsia="ru-RU" w:bidi="ru-RU"/>
      </w:rPr>
    </w:lvl>
    <w:lvl w:ilvl="2" w:tplc="AC0484E4">
      <w:numFmt w:val="bullet"/>
      <w:lvlText w:val="•"/>
      <w:lvlJc w:val="left"/>
      <w:pPr>
        <w:ind w:left="1766" w:hanging="221"/>
      </w:pPr>
      <w:rPr>
        <w:rFonts w:hint="default"/>
        <w:lang w:val="ru-RU" w:eastAsia="ru-RU" w:bidi="ru-RU"/>
      </w:rPr>
    </w:lvl>
    <w:lvl w:ilvl="3" w:tplc="7EE830B0">
      <w:numFmt w:val="bullet"/>
      <w:lvlText w:val="•"/>
      <w:lvlJc w:val="left"/>
      <w:pPr>
        <w:ind w:left="2599" w:hanging="221"/>
      </w:pPr>
      <w:rPr>
        <w:rFonts w:hint="default"/>
        <w:lang w:val="ru-RU" w:eastAsia="ru-RU" w:bidi="ru-RU"/>
      </w:rPr>
    </w:lvl>
    <w:lvl w:ilvl="4" w:tplc="1E1A28F8">
      <w:numFmt w:val="bullet"/>
      <w:lvlText w:val="•"/>
      <w:lvlJc w:val="left"/>
      <w:pPr>
        <w:ind w:left="3432" w:hanging="221"/>
      </w:pPr>
      <w:rPr>
        <w:rFonts w:hint="default"/>
        <w:lang w:val="ru-RU" w:eastAsia="ru-RU" w:bidi="ru-RU"/>
      </w:rPr>
    </w:lvl>
    <w:lvl w:ilvl="5" w:tplc="07AE19E8">
      <w:numFmt w:val="bullet"/>
      <w:lvlText w:val="•"/>
      <w:lvlJc w:val="left"/>
      <w:pPr>
        <w:ind w:left="4265" w:hanging="221"/>
      </w:pPr>
      <w:rPr>
        <w:rFonts w:hint="default"/>
        <w:lang w:val="ru-RU" w:eastAsia="ru-RU" w:bidi="ru-RU"/>
      </w:rPr>
    </w:lvl>
    <w:lvl w:ilvl="6" w:tplc="4BB0323E">
      <w:numFmt w:val="bullet"/>
      <w:lvlText w:val="•"/>
      <w:lvlJc w:val="left"/>
      <w:pPr>
        <w:ind w:left="5098" w:hanging="221"/>
      </w:pPr>
      <w:rPr>
        <w:rFonts w:hint="default"/>
        <w:lang w:val="ru-RU" w:eastAsia="ru-RU" w:bidi="ru-RU"/>
      </w:rPr>
    </w:lvl>
    <w:lvl w:ilvl="7" w:tplc="E8A20F46">
      <w:numFmt w:val="bullet"/>
      <w:lvlText w:val="•"/>
      <w:lvlJc w:val="left"/>
      <w:pPr>
        <w:ind w:left="5931" w:hanging="221"/>
      </w:pPr>
      <w:rPr>
        <w:rFonts w:hint="default"/>
        <w:lang w:val="ru-RU" w:eastAsia="ru-RU" w:bidi="ru-RU"/>
      </w:rPr>
    </w:lvl>
    <w:lvl w:ilvl="8" w:tplc="5D78296C">
      <w:numFmt w:val="bullet"/>
      <w:lvlText w:val="•"/>
      <w:lvlJc w:val="left"/>
      <w:pPr>
        <w:ind w:left="6764" w:hanging="221"/>
      </w:pPr>
      <w:rPr>
        <w:rFonts w:hint="default"/>
        <w:lang w:val="ru-RU" w:eastAsia="ru-RU" w:bidi="ru-RU"/>
      </w:rPr>
    </w:lvl>
  </w:abstractNum>
  <w:abstractNum w:abstractNumId="1">
    <w:nsid w:val="0D330433"/>
    <w:multiLevelType w:val="hybridMultilevel"/>
    <w:tmpl w:val="9522B200"/>
    <w:lvl w:ilvl="0" w:tplc="23DE7980">
      <w:start w:val="1"/>
      <w:numFmt w:val="decimal"/>
      <w:lvlText w:val="%1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7A3E9C">
      <w:numFmt w:val="bullet"/>
      <w:lvlText w:val="•"/>
      <w:lvlJc w:val="left"/>
      <w:pPr>
        <w:ind w:left="1234" w:hanging="425"/>
      </w:pPr>
      <w:rPr>
        <w:rFonts w:hint="default"/>
        <w:lang w:val="ru-RU" w:eastAsia="ru-RU" w:bidi="ru-RU"/>
      </w:rPr>
    </w:lvl>
    <w:lvl w:ilvl="2" w:tplc="3F24C4E8">
      <w:numFmt w:val="bullet"/>
      <w:lvlText w:val="•"/>
      <w:lvlJc w:val="left"/>
      <w:pPr>
        <w:ind w:left="2249" w:hanging="425"/>
      </w:pPr>
      <w:rPr>
        <w:rFonts w:hint="default"/>
        <w:lang w:val="ru-RU" w:eastAsia="ru-RU" w:bidi="ru-RU"/>
      </w:rPr>
    </w:lvl>
    <w:lvl w:ilvl="3" w:tplc="710080C0">
      <w:numFmt w:val="bullet"/>
      <w:lvlText w:val="•"/>
      <w:lvlJc w:val="left"/>
      <w:pPr>
        <w:ind w:left="3263" w:hanging="425"/>
      </w:pPr>
      <w:rPr>
        <w:rFonts w:hint="default"/>
        <w:lang w:val="ru-RU" w:eastAsia="ru-RU" w:bidi="ru-RU"/>
      </w:rPr>
    </w:lvl>
    <w:lvl w:ilvl="4" w:tplc="C1F68372">
      <w:numFmt w:val="bullet"/>
      <w:lvlText w:val="•"/>
      <w:lvlJc w:val="left"/>
      <w:pPr>
        <w:ind w:left="4278" w:hanging="425"/>
      </w:pPr>
      <w:rPr>
        <w:rFonts w:hint="default"/>
        <w:lang w:val="ru-RU" w:eastAsia="ru-RU" w:bidi="ru-RU"/>
      </w:rPr>
    </w:lvl>
    <w:lvl w:ilvl="5" w:tplc="157A3610">
      <w:numFmt w:val="bullet"/>
      <w:lvlText w:val="•"/>
      <w:lvlJc w:val="left"/>
      <w:pPr>
        <w:ind w:left="5293" w:hanging="425"/>
      </w:pPr>
      <w:rPr>
        <w:rFonts w:hint="default"/>
        <w:lang w:val="ru-RU" w:eastAsia="ru-RU" w:bidi="ru-RU"/>
      </w:rPr>
    </w:lvl>
    <w:lvl w:ilvl="6" w:tplc="94E6BEE0">
      <w:numFmt w:val="bullet"/>
      <w:lvlText w:val="•"/>
      <w:lvlJc w:val="left"/>
      <w:pPr>
        <w:ind w:left="6307" w:hanging="425"/>
      </w:pPr>
      <w:rPr>
        <w:rFonts w:hint="default"/>
        <w:lang w:val="ru-RU" w:eastAsia="ru-RU" w:bidi="ru-RU"/>
      </w:rPr>
    </w:lvl>
    <w:lvl w:ilvl="7" w:tplc="3B824898">
      <w:numFmt w:val="bullet"/>
      <w:lvlText w:val="•"/>
      <w:lvlJc w:val="left"/>
      <w:pPr>
        <w:ind w:left="7322" w:hanging="425"/>
      </w:pPr>
      <w:rPr>
        <w:rFonts w:hint="default"/>
        <w:lang w:val="ru-RU" w:eastAsia="ru-RU" w:bidi="ru-RU"/>
      </w:rPr>
    </w:lvl>
    <w:lvl w:ilvl="8" w:tplc="7506E378">
      <w:numFmt w:val="bullet"/>
      <w:lvlText w:val="•"/>
      <w:lvlJc w:val="left"/>
      <w:pPr>
        <w:ind w:left="8337" w:hanging="425"/>
      </w:pPr>
      <w:rPr>
        <w:rFonts w:hint="default"/>
        <w:lang w:val="ru-RU" w:eastAsia="ru-RU" w:bidi="ru-RU"/>
      </w:rPr>
    </w:lvl>
  </w:abstractNum>
  <w:abstractNum w:abstractNumId="2">
    <w:nsid w:val="0DA53090"/>
    <w:multiLevelType w:val="hybridMultilevel"/>
    <w:tmpl w:val="6B5AFC72"/>
    <w:lvl w:ilvl="0" w:tplc="3D6EF874">
      <w:start w:val="1"/>
      <w:numFmt w:val="decimal"/>
      <w:lvlText w:val="%1."/>
      <w:lvlJc w:val="left"/>
      <w:pPr>
        <w:ind w:left="318" w:hanging="23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187ED2">
      <w:numFmt w:val="bullet"/>
      <w:lvlText w:val="•"/>
      <w:lvlJc w:val="left"/>
      <w:pPr>
        <w:ind w:left="1322" w:hanging="237"/>
      </w:pPr>
      <w:rPr>
        <w:rFonts w:hint="default"/>
        <w:lang w:val="ru-RU" w:eastAsia="ru-RU" w:bidi="ru-RU"/>
      </w:rPr>
    </w:lvl>
    <w:lvl w:ilvl="2" w:tplc="C36EE468">
      <w:numFmt w:val="bullet"/>
      <w:lvlText w:val="•"/>
      <w:lvlJc w:val="left"/>
      <w:pPr>
        <w:ind w:left="2325" w:hanging="237"/>
      </w:pPr>
      <w:rPr>
        <w:rFonts w:hint="default"/>
        <w:lang w:val="ru-RU" w:eastAsia="ru-RU" w:bidi="ru-RU"/>
      </w:rPr>
    </w:lvl>
    <w:lvl w:ilvl="3" w:tplc="099E3D5E">
      <w:numFmt w:val="bullet"/>
      <w:lvlText w:val="•"/>
      <w:lvlJc w:val="left"/>
      <w:pPr>
        <w:ind w:left="3327" w:hanging="237"/>
      </w:pPr>
      <w:rPr>
        <w:rFonts w:hint="default"/>
        <w:lang w:val="ru-RU" w:eastAsia="ru-RU" w:bidi="ru-RU"/>
      </w:rPr>
    </w:lvl>
    <w:lvl w:ilvl="4" w:tplc="C3BA7028">
      <w:numFmt w:val="bullet"/>
      <w:lvlText w:val="•"/>
      <w:lvlJc w:val="left"/>
      <w:pPr>
        <w:ind w:left="4330" w:hanging="237"/>
      </w:pPr>
      <w:rPr>
        <w:rFonts w:hint="default"/>
        <w:lang w:val="ru-RU" w:eastAsia="ru-RU" w:bidi="ru-RU"/>
      </w:rPr>
    </w:lvl>
    <w:lvl w:ilvl="5" w:tplc="170A4890">
      <w:numFmt w:val="bullet"/>
      <w:lvlText w:val="•"/>
      <w:lvlJc w:val="left"/>
      <w:pPr>
        <w:ind w:left="5333" w:hanging="237"/>
      </w:pPr>
      <w:rPr>
        <w:rFonts w:hint="default"/>
        <w:lang w:val="ru-RU" w:eastAsia="ru-RU" w:bidi="ru-RU"/>
      </w:rPr>
    </w:lvl>
    <w:lvl w:ilvl="6" w:tplc="2138EBA0">
      <w:numFmt w:val="bullet"/>
      <w:lvlText w:val="•"/>
      <w:lvlJc w:val="left"/>
      <w:pPr>
        <w:ind w:left="6335" w:hanging="237"/>
      </w:pPr>
      <w:rPr>
        <w:rFonts w:hint="default"/>
        <w:lang w:val="ru-RU" w:eastAsia="ru-RU" w:bidi="ru-RU"/>
      </w:rPr>
    </w:lvl>
    <w:lvl w:ilvl="7" w:tplc="FB188AB8">
      <w:numFmt w:val="bullet"/>
      <w:lvlText w:val="•"/>
      <w:lvlJc w:val="left"/>
      <w:pPr>
        <w:ind w:left="7338" w:hanging="237"/>
      </w:pPr>
      <w:rPr>
        <w:rFonts w:hint="default"/>
        <w:lang w:val="ru-RU" w:eastAsia="ru-RU" w:bidi="ru-RU"/>
      </w:rPr>
    </w:lvl>
    <w:lvl w:ilvl="8" w:tplc="5E16DD98">
      <w:numFmt w:val="bullet"/>
      <w:lvlText w:val="•"/>
      <w:lvlJc w:val="left"/>
      <w:pPr>
        <w:ind w:left="8341" w:hanging="237"/>
      </w:pPr>
      <w:rPr>
        <w:rFonts w:hint="default"/>
        <w:lang w:val="ru-RU" w:eastAsia="ru-RU" w:bidi="ru-RU"/>
      </w:rPr>
    </w:lvl>
  </w:abstractNum>
  <w:abstractNum w:abstractNumId="3">
    <w:nsid w:val="1D493315"/>
    <w:multiLevelType w:val="hybridMultilevel"/>
    <w:tmpl w:val="DB70161C"/>
    <w:lvl w:ilvl="0" w:tplc="90C2F004">
      <w:start w:val="1"/>
      <w:numFmt w:val="decimal"/>
      <w:lvlText w:val="%1."/>
      <w:lvlJc w:val="left"/>
      <w:pPr>
        <w:ind w:left="318" w:hanging="36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A56E6A8">
      <w:numFmt w:val="bullet"/>
      <w:lvlText w:val="•"/>
      <w:lvlJc w:val="left"/>
      <w:pPr>
        <w:ind w:left="1322" w:hanging="369"/>
      </w:pPr>
      <w:rPr>
        <w:rFonts w:hint="default"/>
        <w:lang w:val="ru-RU" w:eastAsia="ru-RU" w:bidi="ru-RU"/>
      </w:rPr>
    </w:lvl>
    <w:lvl w:ilvl="2" w:tplc="4BE4FF2A">
      <w:numFmt w:val="bullet"/>
      <w:lvlText w:val="•"/>
      <w:lvlJc w:val="left"/>
      <w:pPr>
        <w:ind w:left="2325" w:hanging="369"/>
      </w:pPr>
      <w:rPr>
        <w:rFonts w:hint="default"/>
        <w:lang w:val="ru-RU" w:eastAsia="ru-RU" w:bidi="ru-RU"/>
      </w:rPr>
    </w:lvl>
    <w:lvl w:ilvl="3" w:tplc="BA8E50FC">
      <w:numFmt w:val="bullet"/>
      <w:lvlText w:val="•"/>
      <w:lvlJc w:val="left"/>
      <w:pPr>
        <w:ind w:left="3327" w:hanging="369"/>
      </w:pPr>
      <w:rPr>
        <w:rFonts w:hint="default"/>
        <w:lang w:val="ru-RU" w:eastAsia="ru-RU" w:bidi="ru-RU"/>
      </w:rPr>
    </w:lvl>
    <w:lvl w:ilvl="4" w:tplc="5718B6AC">
      <w:numFmt w:val="bullet"/>
      <w:lvlText w:val="•"/>
      <w:lvlJc w:val="left"/>
      <w:pPr>
        <w:ind w:left="4330" w:hanging="369"/>
      </w:pPr>
      <w:rPr>
        <w:rFonts w:hint="default"/>
        <w:lang w:val="ru-RU" w:eastAsia="ru-RU" w:bidi="ru-RU"/>
      </w:rPr>
    </w:lvl>
    <w:lvl w:ilvl="5" w:tplc="51A0C440">
      <w:numFmt w:val="bullet"/>
      <w:lvlText w:val="•"/>
      <w:lvlJc w:val="left"/>
      <w:pPr>
        <w:ind w:left="5333" w:hanging="369"/>
      </w:pPr>
      <w:rPr>
        <w:rFonts w:hint="default"/>
        <w:lang w:val="ru-RU" w:eastAsia="ru-RU" w:bidi="ru-RU"/>
      </w:rPr>
    </w:lvl>
    <w:lvl w:ilvl="6" w:tplc="72582E00">
      <w:numFmt w:val="bullet"/>
      <w:lvlText w:val="•"/>
      <w:lvlJc w:val="left"/>
      <w:pPr>
        <w:ind w:left="6335" w:hanging="369"/>
      </w:pPr>
      <w:rPr>
        <w:rFonts w:hint="default"/>
        <w:lang w:val="ru-RU" w:eastAsia="ru-RU" w:bidi="ru-RU"/>
      </w:rPr>
    </w:lvl>
    <w:lvl w:ilvl="7" w:tplc="16A628AA">
      <w:numFmt w:val="bullet"/>
      <w:lvlText w:val="•"/>
      <w:lvlJc w:val="left"/>
      <w:pPr>
        <w:ind w:left="7338" w:hanging="369"/>
      </w:pPr>
      <w:rPr>
        <w:rFonts w:hint="default"/>
        <w:lang w:val="ru-RU" w:eastAsia="ru-RU" w:bidi="ru-RU"/>
      </w:rPr>
    </w:lvl>
    <w:lvl w:ilvl="8" w:tplc="4BEE51D8">
      <w:numFmt w:val="bullet"/>
      <w:lvlText w:val="•"/>
      <w:lvlJc w:val="left"/>
      <w:pPr>
        <w:ind w:left="8341" w:hanging="369"/>
      </w:pPr>
      <w:rPr>
        <w:rFonts w:hint="default"/>
        <w:lang w:val="ru-RU" w:eastAsia="ru-RU" w:bidi="ru-RU"/>
      </w:rPr>
    </w:lvl>
  </w:abstractNum>
  <w:abstractNum w:abstractNumId="4">
    <w:nsid w:val="22AE169E"/>
    <w:multiLevelType w:val="hybridMultilevel"/>
    <w:tmpl w:val="D6A40592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173F29"/>
    <w:multiLevelType w:val="hybridMultilevel"/>
    <w:tmpl w:val="0ADE5576"/>
    <w:lvl w:ilvl="0" w:tplc="051EBFE6">
      <w:start w:val="2"/>
      <w:numFmt w:val="decimal"/>
      <w:lvlText w:val="%1"/>
      <w:lvlJc w:val="left"/>
      <w:pPr>
        <w:ind w:left="1933" w:hanging="420"/>
      </w:pPr>
      <w:rPr>
        <w:rFonts w:hint="default"/>
        <w:lang w:val="ru-RU" w:eastAsia="ru-RU" w:bidi="ru-RU"/>
      </w:rPr>
    </w:lvl>
    <w:lvl w:ilvl="1" w:tplc="5F7EFEA4">
      <w:numFmt w:val="none"/>
      <w:lvlText w:val=""/>
      <w:lvlJc w:val="left"/>
      <w:pPr>
        <w:tabs>
          <w:tab w:val="num" w:pos="360"/>
        </w:tabs>
      </w:pPr>
    </w:lvl>
    <w:lvl w:ilvl="2" w:tplc="8C7E47DE">
      <w:numFmt w:val="bullet"/>
      <w:lvlText w:val="•"/>
      <w:lvlJc w:val="left"/>
      <w:pPr>
        <w:ind w:left="3621" w:hanging="420"/>
      </w:pPr>
      <w:rPr>
        <w:rFonts w:hint="default"/>
        <w:lang w:val="ru-RU" w:eastAsia="ru-RU" w:bidi="ru-RU"/>
      </w:rPr>
    </w:lvl>
    <w:lvl w:ilvl="3" w:tplc="99EA528C">
      <w:numFmt w:val="bullet"/>
      <w:lvlText w:val="•"/>
      <w:lvlJc w:val="left"/>
      <w:pPr>
        <w:ind w:left="4461" w:hanging="420"/>
      </w:pPr>
      <w:rPr>
        <w:rFonts w:hint="default"/>
        <w:lang w:val="ru-RU" w:eastAsia="ru-RU" w:bidi="ru-RU"/>
      </w:rPr>
    </w:lvl>
    <w:lvl w:ilvl="4" w:tplc="1BA4C200">
      <w:numFmt w:val="bullet"/>
      <w:lvlText w:val="•"/>
      <w:lvlJc w:val="left"/>
      <w:pPr>
        <w:ind w:left="5302" w:hanging="420"/>
      </w:pPr>
      <w:rPr>
        <w:rFonts w:hint="default"/>
        <w:lang w:val="ru-RU" w:eastAsia="ru-RU" w:bidi="ru-RU"/>
      </w:rPr>
    </w:lvl>
    <w:lvl w:ilvl="5" w:tplc="0DB05FCA">
      <w:numFmt w:val="bullet"/>
      <w:lvlText w:val="•"/>
      <w:lvlJc w:val="left"/>
      <w:pPr>
        <w:ind w:left="6143" w:hanging="420"/>
      </w:pPr>
      <w:rPr>
        <w:rFonts w:hint="default"/>
        <w:lang w:val="ru-RU" w:eastAsia="ru-RU" w:bidi="ru-RU"/>
      </w:rPr>
    </w:lvl>
    <w:lvl w:ilvl="6" w:tplc="315ADAAA">
      <w:numFmt w:val="bullet"/>
      <w:lvlText w:val="•"/>
      <w:lvlJc w:val="left"/>
      <w:pPr>
        <w:ind w:left="6983" w:hanging="420"/>
      </w:pPr>
      <w:rPr>
        <w:rFonts w:hint="default"/>
        <w:lang w:val="ru-RU" w:eastAsia="ru-RU" w:bidi="ru-RU"/>
      </w:rPr>
    </w:lvl>
    <w:lvl w:ilvl="7" w:tplc="5406EC76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 w:tplc="18467E9C">
      <w:numFmt w:val="bullet"/>
      <w:lvlText w:val="•"/>
      <w:lvlJc w:val="left"/>
      <w:pPr>
        <w:ind w:left="8665" w:hanging="420"/>
      </w:pPr>
      <w:rPr>
        <w:rFonts w:hint="default"/>
        <w:lang w:val="ru-RU" w:eastAsia="ru-RU" w:bidi="ru-RU"/>
      </w:rPr>
    </w:lvl>
  </w:abstractNum>
  <w:abstractNum w:abstractNumId="6">
    <w:nsid w:val="2BA46919"/>
    <w:multiLevelType w:val="hybridMultilevel"/>
    <w:tmpl w:val="8D789B8C"/>
    <w:lvl w:ilvl="0" w:tplc="CD720F02">
      <w:start w:val="3"/>
      <w:numFmt w:val="decimal"/>
      <w:lvlText w:val="%1"/>
      <w:lvlJc w:val="left"/>
      <w:pPr>
        <w:ind w:left="3988" w:hanging="420"/>
      </w:pPr>
      <w:rPr>
        <w:rFonts w:hint="default"/>
        <w:lang w:val="ru-RU" w:eastAsia="ru-RU" w:bidi="ru-RU"/>
      </w:rPr>
    </w:lvl>
    <w:lvl w:ilvl="1" w:tplc="3A240A10">
      <w:numFmt w:val="none"/>
      <w:lvlText w:val=""/>
      <w:lvlJc w:val="left"/>
      <w:pPr>
        <w:tabs>
          <w:tab w:val="num" w:pos="360"/>
        </w:tabs>
      </w:pPr>
    </w:lvl>
    <w:lvl w:ilvl="2" w:tplc="67C09212">
      <w:numFmt w:val="bullet"/>
      <w:lvlText w:val="•"/>
      <w:lvlJc w:val="left"/>
      <w:pPr>
        <w:ind w:left="5253" w:hanging="420"/>
      </w:pPr>
      <w:rPr>
        <w:rFonts w:hint="default"/>
        <w:lang w:val="ru-RU" w:eastAsia="ru-RU" w:bidi="ru-RU"/>
      </w:rPr>
    </w:lvl>
    <w:lvl w:ilvl="3" w:tplc="30D4B86C">
      <w:numFmt w:val="bullet"/>
      <w:lvlText w:val="•"/>
      <w:lvlJc w:val="left"/>
      <w:pPr>
        <w:ind w:left="5889" w:hanging="420"/>
      </w:pPr>
      <w:rPr>
        <w:rFonts w:hint="default"/>
        <w:lang w:val="ru-RU" w:eastAsia="ru-RU" w:bidi="ru-RU"/>
      </w:rPr>
    </w:lvl>
    <w:lvl w:ilvl="4" w:tplc="B63EE526">
      <w:numFmt w:val="bullet"/>
      <w:lvlText w:val="•"/>
      <w:lvlJc w:val="left"/>
      <w:pPr>
        <w:ind w:left="6526" w:hanging="420"/>
      </w:pPr>
      <w:rPr>
        <w:rFonts w:hint="default"/>
        <w:lang w:val="ru-RU" w:eastAsia="ru-RU" w:bidi="ru-RU"/>
      </w:rPr>
    </w:lvl>
    <w:lvl w:ilvl="5" w:tplc="5DC844C2">
      <w:numFmt w:val="bullet"/>
      <w:lvlText w:val="•"/>
      <w:lvlJc w:val="left"/>
      <w:pPr>
        <w:ind w:left="7163" w:hanging="420"/>
      </w:pPr>
      <w:rPr>
        <w:rFonts w:hint="default"/>
        <w:lang w:val="ru-RU" w:eastAsia="ru-RU" w:bidi="ru-RU"/>
      </w:rPr>
    </w:lvl>
    <w:lvl w:ilvl="6" w:tplc="2D06CAAC">
      <w:numFmt w:val="bullet"/>
      <w:lvlText w:val="•"/>
      <w:lvlJc w:val="left"/>
      <w:pPr>
        <w:ind w:left="7799" w:hanging="420"/>
      </w:pPr>
      <w:rPr>
        <w:rFonts w:hint="default"/>
        <w:lang w:val="ru-RU" w:eastAsia="ru-RU" w:bidi="ru-RU"/>
      </w:rPr>
    </w:lvl>
    <w:lvl w:ilvl="7" w:tplc="CB82F92A">
      <w:numFmt w:val="bullet"/>
      <w:lvlText w:val="•"/>
      <w:lvlJc w:val="left"/>
      <w:pPr>
        <w:ind w:left="8436" w:hanging="420"/>
      </w:pPr>
      <w:rPr>
        <w:rFonts w:hint="default"/>
        <w:lang w:val="ru-RU" w:eastAsia="ru-RU" w:bidi="ru-RU"/>
      </w:rPr>
    </w:lvl>
    <w:lvl w:ilvl="8" w:tplc="4970A53C">
      <w:numFmt w:val="bullet"/>
      <w:lvlText w:val="•"/>
      <w:lvlJc w:val="left"/>
      <w:pPr>
        <w:ind w:left="9073" w:hanging="420"/>
      </w:pPr>
      <w:rPr>
        <w:rFonts w:hint="default"/>
        <w:lang w:val="ru-RU" w:eastAsia="ru-RU" w:bidi="ru-RU"/>
      </w:rPr>
    </w:lvl>
  </w:abstractNum>
  <w:abstractNum w:abstractNumId="7">
    <w:nsid w:val="2BB86032"/>
    <w:multiLevelType w:val="multilevel"/>
    <w:tmpl w:val="4C3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A5AD2"/>
    <w:multiLevelType w:val="hybridMultilevel"/>
    <w:tmpl w:val="03D2CBDE"/>
    <w:lvl w:ilvl="0" w:tplc="77CA0C2E">
      <w:start w:val="1"/>
      <w:numFmt w:val="decimal"/>
      <w:lvlText w:val="%1)"/>
      <w:lvlJc w:val="left"/>
      <w:pPr>
        <w:ind w:left="777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524A1CA">
      <w:start w:val="1"/>
      <w:numFmt w:val="decimal"/>
      <w:lvlText w:val="%2."/>
      <w:lvlJc w:val="left"/>
      <w:pPr>
        <w:ind w:left="176" w:hanging="284"/>
      </w:pPr>
      <w:rPr>
        <w:rFonts w:hint="default"/>
        <w:spacing w:val="-16"/>
        <w:w w:val="100"/>
        <w:lang w:val="ru-RU" w:eastAsia="ru-RU" w:bidi="ru-RU"/>
      </w:rPr>
    </w:lvl>
    <w:lvl w:ilvl="2" w:tplc="62F843C2">
      <w:numFmt w:val="bullet"/>
      <w:lvlText w:val="•"/>
      <w:lvlJc w:val="left"/>
      <w:pPr>
        <w:ind w:left="2183" w:hanging="284"/>
      </w:pPr>
      <w:rPr>
        <w:rFonts w:hint="default"/>
        <w:lang w:val="ru-RU" w:eastAsia="ru-RU" w:bidi="ru-RU"/>
      </w:rPr>
    </w:lvl>
    <w:lvl w:ilvl="3" w:tplc="D0D04A86">
      <w:numFmt w:val="bullet"/>
      <w:lvlText w:val="•"/>
      <w:lvlJc w:val="left"/>
      <w:pPr>
        <w:ind w:left="3185" w:hanging="284"/>
      </w:pPr>
      <w:rPr>
        <w:rFonts w:hint="default"/>
        <w:lang w:val="ru-RU" w:eastAsia="ru-RU" w:bidi="ru-RU"/>
      </w:rPr>
    </w:lvl>
    <w:lvl w:ilvl="4" w:tplc="8458840E">
      <w:numFmt w:val="bullet"/>
      <w:lvlText w:val="•"/>
      <w:lvlJc w:val="left"/>
      <w:pPr>
        <w:ind w:left="4188" w:hanging="284"/>
      </w:pPr>
      <w:rPr>
        <w:rFonts w:hint="default"/>
        <w:lang w:val="ru-RU" w:eastAsia="ru-RU" w:bidi="ru-RU"/>
      </w:rPr>
    </w:lvl>
    <w:lvl w:ilvl="5" w:tplc="A03A5F16">
      <w:numFmt w:val="bullet"/>
      <w:lvlText w:val="•"/>
      <w:lvlJc w:val="left"/>
      <w:pPr>
        <w:ind w:left="5191" w:hanging="284"/>
      </w:pPr>
      <w:rPr>
        <w:rFonts w:hint="default"/>
        <w:lang w:val="ru-RU" w:eastAsia="ru-RU" w:bidi="ru-RU"/>
      </w:rPr>
    </w:lvl>
    <w:lvl w:ilvl="6" w:tplc="525639A4">
      <w:numFmt w:val="bullet"/>
      <w:lvlText w:val="•"/>
      <w:lvlJc w:val="left"/>
      <w:pPr>
        <w:ind w:left="6193" w:hanging="284"/>
      </w:pPr>
      <w:rPr>
        <w:rFonts w:hint="default"/>
        <w:lang w:val="ru-RU" w:eastAsia="ru-RU" w:bidi="ru-RU"/>
      </w:rPr>
    </w:lvl>
    <w:lvl w:ilvl="7" w:tplc="B8A8B50E">
      <w:numFmt w:val="bullet"/>
      <w:lvlText w:val="•"/>
      <w:lvlJc w:val="left"/>
      <w:pPr>
        <w:ind w:left="7196" w:hanging="284"/>
      </w:pPr>
      <w:rPr>
        <w:rFonts w:hint="default"/>
        <w:lang w:val="ru-RU" w:eastAsia="ru-RU" w:bidi="ru-RU"/>
      </w:rPr>
    </w:lvl>
    <w:lvl w:ilvl="8" w:tplc="5D949580">
      <w:numFmt w:val="bullet"/>
      <w:lvlText w:val="•"/>
      <w:lvlJc w:val="left"/>
      <w:pPr>
        <w:ind w:left="8199" w:hanging="284"/>
      </w:pPr>
      <w:rPr>
        <w:rFonts w:hint="default"/>
        <w:lang w:val="ru-RU" w:eastAsia="ru-RU" w:bidi="ru-RU"/>
      </w:rPr>
    </w:lvl>
  </w:abstractNum>
  <w:abstractNum w:abstractNumId="9">
    <w:nsid w:val="30206AE3"/>
    <w:multiLevelType w:val="hybridMultilevel"/>
    <w:tmpl w:val="C36EF100"/>
    <w:lvl w:ilvl="0" w:tplc="29F647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84F7B"/>
    <w:multiLevelType w:val="hybridMultilevel"/>
    <w:tmpl w:val="5E92A322"/>
    <w:lvl w:ilvl="0" w:tplc="B70267A2">
      <w:start w:val="1"/>
      <w:numFmt w:val="decimal"/>
      <w:lvlText w:val="%1"/>
      <w:lvlJc w:val="left"/>
      <w:pPr>
        <w:ind w:left="4009" w:hanging="414"/>
      </w:pPr>
      <w:rPr>
        <w:rFonts w:hint="default"/>
        <w:lang w:val="ru-RU" w:eastAsia="ru-RU" w:bidi="ru-RU"/>
      </w:rPr>
    </w:lvl>
    <w:lvl w:ilvl="1" w:tplc="1778D0EA">
      <w:numFmt w:val="none"/>
      <w:lvlText w:val=""/>
      <w:lvlJc w:val="left"/>
      <w:pPr>
        <w:tabs>
          <w:tab w:val="num" w:pos="360"/>
        </w:tabs>
      </w:pPr>
    </w:lvl>
    <w:lvl w:ilvl="2" w:tplc="5980E2E8">
      <w:numFmt w:val="bullet"/>
      <w:lvlText w:val="•"/>
      <w:lvlJc w:val="left"/>
      <w:pPr>
        <w:ind w:left="5269" w:hanging="414"/>
      </w:pPr>
      <w:rPr>
        <w:rFonts w:hint="default"/>
        <w:lang w:val="ru-RU" w:eastAsia="ru-RU" w:bidi="ru-RU"/>
      </w:rPr>
    </w:lvl>
    <w:lvl w:ilvl="3" w:tplc="968C1656">
      <w:numFmt w:val="bullet"/>
      <w:lvlText w:val="•"/>
      <w:lvlJc w:val="left"/>
      <w:pPr>
        <w:ind w:left="5903" w:hanging="414"/>
      </w:pPr>
      <w:rPr>
        <w:rFonts w:hint="default"/>
        <w:lang w:val="ru-RU" w:eastAsia="ru-RU" w:bidi="ru-RU"/>
      </w:rPr>
    </w:lvl>
    <w:lvl w:ilvl="4" w:tplc="1F66ED3C">
      <w:numFmt w:val="bullet"/>
      <w:lvlText w:val="•"/>
      <w:lvlJc w:val="left"/>
      <w:pPr>
        <w:ind w:left="6538" w:hanging="414"/>
      </w:pPr>
      <w:rPr>
        <w:rFonts w:hint="default"/>
        <w:lang w:val="ru-RU" w:eastAsia="ru-RU" w:bidi="ru-RU"/>
      </w:rPr>
    </w:lvl>
    <w:lvl w:ilvl="5" w:tplc="AE22FA62">
      <w:numFmt w:val="bullet"/>
      <w:lvlText w:val="•"/>
      <w:lvlJc w:val="left"/>
      <w:pPr>
        <w:ind w:left="7173" w:hanging="414"/>
      </w:pPr>
      <w:rPr>
        <w:rFonts w:hint="default"/>
        <w:lang w:val="ru-RU" w:eastAsia="ru-RU" w:bidi="ru-RU"/>
      </w:rPr>
    </w:lvl>
    <w:lvl w:ilvl="6" w:tplc="0BE00562">
      <w:numFmt w:val="bullet"/>
      <w:lvlText w:val="•"/>
      <w:lvlJc w:val="left"/>
      <w:pPr>
        <w:ind w:left="7807" w:hanging="414"/>
      </w:pPr>
      <w:rPr>
        <w:rFonts w:hint="default"/>
        <w:lang w:val="ru-RU" w:eastAsia="ru-RU" w:bidi="ru-RU"/>
      </w:rPr>
    </w:lvl>
    <w:lvl w:ilvl="7" w:tplc="FF8EA7AE">
      <w:numFmt w:val="bullet"/>
      <w:lvlText w:val="•"/>
      <w:lvlJc w:val="left"/>
      <w:pPr>
        <w:ind w:left="8442" w:hanging="414"/>
      </w:pPr>
      <w:rPr>
        <w:rFonts w:hint="default"/>
        <w:lang w:val="ru-RU" w:eastAsia="ru-RU" w:bidi="ru-RU"/>
      </w:rPr>
    </w:lvl>
    <w:lvl w:ilvl="8" w:tplc="31482244">
      <w:numFmt w:val="bullet"/>
      <w:lvlText w:val="•"/>
      <w:lvlJc w:val="left"/>
      <w:pPr>
        <w:ind w:left="9077" w:hanging="414"/>
      </w:pPr>
      <w:rPr>
        <w:rFonts w:hint="default"/>
        <w:lang w:val="ru-RU" w:eastAsia="ru-RU" w:bidi="ru-RU"/>
      </w:rPr>
    </w:lvl>
  </w:abstractNum>
  <w:abstractNum w:abstractNumId="11">
    <w:nsid w:val="3D1506F3"/>
    <w:multiLevelType w:val="hybridMultilevel"/>
    <w:tmpl w:val="B4DE1C9A"/>
    <w:lvl w:ilvl="0" w:tplc="AE28A0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2E1907"/>
    <w:multiLevelType w:val="hybridMultilevel"/>
    <w:tmpl w:val="933A816E"/>
    <w:lvl w:ilvl="0" w:tplc="BC80170C">
      <w:numFmt w:val="bullet"/>
      <w:lvlText w:val="-"/>
      <w:lvlJc w:val="left"/>
      <w:pPr>
        <w:ind w:left="318" w:hanging="2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73A6126">
      <w:numFmt w:val="bullet"/>
      <w:lvlText w:val="-"/>
      <w:lvlJc w:val="left"/>
      <w:pPr>
        <w:ind w:left="318" w:hanging="24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2" w:tplc="8A32286A">
      <w:numFmt w:val="bullet"/>
      <w:lvlText w:val="-"/>
      <w:lvlJc w:val="left"/>
      <w:pPr>
        <w:ind w:left="92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3" w:tplc="BC441E32">
      <w:numFmt w:val="bullet"/>
      <w:lvlText w:val="•"/>
      <w:lvlJc w:val="left"/>
      <w:pPr>
        <w:ind w:left="2992" w:hanging="141"/>
      </w:pPr>
      <w:rPr>
        <w:rFonts w:hint="default"/>
        <w:lang w:val="ru-RU" w:eastAsia="ru-RU" w:bidi="ru-RU"/>
      </w:rPr>
    </w:lvl>
    <w:lvl w:ilvl="4" w:tplc="EAB4930C">
      <w:numFmt w:val="bullet"/>
      <w:lvlText w:val="•"/>
      <w:lvlJc w:val="left"/>
      <w:pPr>
        <w:ind w:left="4028" w:hanging="141"/>
      </w:pPr>
      <w:rPr>
        <w:rFonts w:hint="default"/>
        <w:lang w:val="ru-RU" w:eastAsia="ru-RU" w:bidi="ru-RU"/>
      </w:rPr>
    </w:lvl>
    <w:lvl w:ilvl="5" w:tplc="C52C9C30">
      <w:numFmt w:val="bullet"/>
      <w:lvlText w:val="•"/>
      <w:lvlJc w:val="left"/>
      <w:pPr>
        <w:ind w:left="5065" w:hanging="141"/>
      </w:pPr>
      <w:rPr>
        <w:rFonts w:hint="default"/>
        <w:lang w:val="ru-RU" w:eastAsia="ru-RU" w:bidi="ru-RU"/>
      </w:rPr>
    </w:lvl>
    <w:lvl w:ilvl="6" w:tplc="62803478">
      <w:numFmt w:val="bullet"/>
      <w:lvlText w:val="•"/>
      <w:lvlJc w:val="left"/>
      <w:pPr>
        <w:ind w:left="6101" w:hanging="141"/>
      </w:pPr>
      <w:rPr>
        <w:rFonts w:hint="default"/>
        <w:lang w:val="ru-RU" w:eastAsia="ru-RU" w:bidi="ru-RU"/>
      </w:rPr>
    </w:lvl>
    <w:lvl w:ilvl="7" w:tplc="507C357E">
      <w:numFmt w:val="bullet"/>
      <w:lvlText w:val="•"/>
      <w:lvlJc w:val="left"/>
      <w:pPr>
        <w:ind w:left="7137" w:hanging="141"/>
      </w:pPr>
      <w:rPr>
        <w:rFonts w:hint="default"/>
        <w:lang w:val="ru-RU" w:eastAsia="ru-RU" w:bidi="ru-RU"/>
      </w:rPr>
    </w:lvl>
    <w:lvl w:ilvl="8" w:tplc="696CE6D4">
      <w:numFmt w:val="bullet"/>
      <w:lvlText w:val="•"/>
      <w:lvlJc w:val="left"/>
      <w:pPr>
        <w:ind w:left="8173" w:hanging="141"/>
      </w:pPr>
      <w:rPr>
        <w:rFonts w:hint="default"/>
        <w:lang w:val="ru-RU" w:eastAsia="ru-RU" w:bidi="ru-RU"/>
      </w:rPr>
    </w:lvl>
  </w:abstractNum>
  <w:abstractNum w:abstractNumId="13">
    <w:nsid w:val="46416FC0"/>
    <w:multiLevelType w:val="hybridMultilevel"/>
    <w:tmpl w:val="F44A550A"/>
    <w:lvl w:ilvl="0" w:tplc="C7BABBE2">
      <w:start w:val="1"/>
      <w:numFmt w:val="decimal"/>
      <w:lvlText w:val="%1."/>
      <w:lvlJc w:val="left"/>
      <w:pPr>
        <w:ind w:left="675" w:hanging="2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43FA402C">
      <w:numFmt w:val="bullet"/>
      <w:lvlText w:val="•"/>
      <w:lvlJc w:val="left"/>
      <w:pPr>
        <w:ind w:left="1455" w:hanging="208"/>
      </w:pPr>
      <w:rPr>
        <w:rFonts w:hint="default"/>
        <w:lang w:val="ru-RU" w:eastAsia="ru-RU" w:bidi="ru-RU"/>
      </w:rPr>
    </w:lvl>
    <w:lvl w:ilvl="2" w:tplc="49F239BA">
      <w:numFmt w:val="bullet"/>
      <w:lvlText w:val="•"/>
      <w:lvlJc w:val="left"/>
      <w:pPr>
        <w:ind w:left="2230" w:hanging="208"/>
      </w:pPr>
      <w:rPr>
        <w:rFonts w:hint="default"/>
        <w:lang w:val="ru-RU" w:eastAsia="ru-RU" w:bidi="ru-RU"/>
      </w:rPr>
    </w:lvl>
    <w:lvl w:ilvl="3" w:tplc="27F42DEE">
      <w:numFmt w:val="bullet"/>
      <w:lvlText w:val="•"/>
      <w:lvlJc w:val="left"/>
      <w:pPr>
        <w:ind w:left="3005" w:hanging="208"/>
      </w:pPr>
      <w:rPr>
        <w:rFonts w:hint="default"/>
        <w:lang w:val="ru-RU" w:eastAsia="ru-RU" w:bidi="ru-RU"/>
      </w:rPr>
    </w:lvl>
    <w:lvl w:ilvl="4" w:tplc="8FD8F906">
      <w:numFmt w:val="bullet"/>
      <w:lvlText w:val="•"/>
      <w:lvlJc w:val="left"/>
      <w:pPr>
        <w:ind w:left="3780" w:hanging="208"/>
      </w:pPr>
      <w:rPr>
        <w:rFonts w:hint="default"/>
        <w:lang w:val="ru-RU" w:eastAsia="ru-RU" w:bidi="ru-RU"/>
      </w:rPr>
    </w:lvl>
    <w:lvl w:ilvl="5" w:tplc="EAE86178">
      <w:numFmt w:val="bullet"/>
      <w:lvlText w:val="•"/>
      <w:lvlJc w:val="left"/>
      <w:pPr>
        <w:ind w:left="4555" w:hanging="208"/>
      </w:pPr>
      <w:rPr>
        <w:rFonts w:hint="default"/>
        <w:lang w:val="ru-RU" w:eastAsia="ru-RU" w:bidi="ru-RU"/>
      </w:rPr>
    </w:lvl>
    <w:lvl w:ilvl="6" w:tplc="92D0D6D8">
      <w:numFmt w:val="bullet"/>
      <w:lvlText w:val="•"/>
      <w:lvlJc w:val="left"/>
      <w:pPr>
        <w:ind w:left="5330" w:hanging="208"/>
      </w:pPr>
      <w:rPr>
        <w:rFonts w:hint="default"/>
        <w:lang w:val="ru-RU" w:eastAsia="ru-RU" w:bidi="ru-RU"/>
      </w:rPr>
    </w:lvl>
    <w:lvl w:ilvl="7" w:tplc="D318CF54">
      <w:numFmt w:val="bullet"/>
      <w:lvlText w:val="•"/>
      <w:lvlJc w:val="left"/>
      <w:pPr>
        <w:ind w:left="6105" w:hanging="208"/>
      </w:pPr>
      <w:rPr>
        <w:rFonts w:hint="default"/>
        <w:lang w:val="ru-RU" w:eastAsia="ru-RU" w:bidi="ru-RU"/>
      </w:rPr>
    </w:lvl>
    <w:lvl w:ilvl="8" w:tplc="85EADA58">
      <w:numFmt w:val="bullet"/>
      <w:lvlText w:val="•"/>
      <w:lvlJc w:val="left"/>
      <w:pPr>
        <w:ind w:left="6880" w:hanging="208"/>
      </w:pPr>
      <w:rPr>
        <w:rFonts w:hint="default"/>
        <w:lang w:val="ru-RU" w:eastAsia="ru-RU" w:bidi="ru-RU"/>
      </w:rPr>
    </w:lvl>
  </w:abstractNum>
  <w:abstractNum w:abstractNumId="14">
    <w:nsid w:val="4F7B614D"/>
    <w:multiLevelType w:val="hybridMultilevel"/>
    <w:tmpl w:val="1F9E5746"/>
    <w:lvl w:ilvl="0" w:tplc="6B446888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ru-RU" w:bidi="ru-RU"/>
      </w:rPr>
    </w:lvl>
    <w:lvl w:ilvl="1" w:tplc="8F22972A">
      <w:numFmt w:val="bullet"/>
      <w:lvlText w:val="•"/>
      <w:lvlJc w:val="left"/>
      <w:pPr>
        <w:ind w:left="1844" w:hanging="240"/>
      </w:pPr>
      <w:rPr>
        <w:rFonts w:hint="default"/>
        <w:lang w:val="ru-RU" w:eastAsia="ru-RU" w:bidi="ru-RU"/>
      </w:rPr>
    </w:lvl>
    <w:lvl w:ilvl="2" w:tplc="9738B072">
      <w:numFmt w:val="bullet"/>
      <w:lvlText w:val="•"/>
      <w:lvlJc w:val="left"/>
      <w:pPr>
        <w:ind w:left="2789" w:hanging="240"/>
      </w:pPr>
      <w:rPr>
        <w:rFonts w:hint="default"/>
        <w:lang w:val="ru-RU" w:eastAsia="ru-RU" w:bidi="ru-RU"/>
      </w:rPr>
    </w:lvl>
    <w:lvl w:ilvl="3" w:tplc="92BA70F0">
      <w:numFmt w:val="bullet"/>
      <w:lvlText w:val="•"/>
      <w:lvlJc w:val="left"/>
      <w:pPr>
        <w:ind w:left="3733" w:hanging="240"/>
      </w:pPr>
      <w:rPr>
        <w:rFonts w:hint="default"/>
        <w:lang w:val="ru-RU" w:eastAsia="ru-RU" w:bidi="ru-RU"/>
      </w:rPr>
    </w:lvl>
    <w:lvl w:ilvl="4" w:tplc="16C017EC">
      <w:numFmt w:val="bullet"/>
      <w:lvlText w:val="•"/>
      <w:lvlJc w:val="left"/>
      <w:pPr>
        <w:ind w:left="4678" w:hanging="240"/>
      </w:pPr>
      <w:rPr>
        <w:rFonts w:hint="default"/>
        <w:lang w:val="ru-RU" w:eastAsia="ru-RU" w:bidi="ru-RU"/>
      </w:rPr>
    </w:lvl>
    <w:lvl w:ilvl="5" w:tplc="0150B3EC">
      <w:numFmt w:val="bullet"/>
      <w:lvlText w:val="•"/>
      <w:lvlJc w:val="left"/>
      <w:pPr>
        <w:ind w:left="5623" w:hanging="240"/>
      </w:pPr>
      <w:rPr>
        <w:rFonts w:hint="default"/>
        <w:lang w:val="ru-RU" w:eastAsia="ru-RU" w:bidi="ru-RU"/>
      </w:rPr>
    </w:lvl>
    <w:lvl w:ilvl="6" w:tplc="1402E416">
      <w:numFmt w:val="bullet"/>
      <w:lvlText w:val="•"/>
      <w:lvlJc w:val="left"/>
      <w:pPr>
        <w:ind w:left="6567" w:hanging="240"/>
      </w:pPr>
      <w:rPr>
        <w:rFonts w:hint="default"/>
        <w:lang w:val="ru-RU" w:eastAsia="ru-RU" w:bidi="ru-RU"/>
      </w:rPr>
    </w:lvl>
    <w:lvl w:ilvl="7" w:tplc="BABEB3E6">
      <w:numFmt w:val="bullet"/>
      <w:lvlText w:val="•"/>
      <w:lvlJc w:val="left"/>
      <w:pPr>
        <w:ind w:left="7512" w:hanging="240"/>
      </w:pPr>
      <w:rPr>
        <w:rFonts w:hint="default"/>
        <w:lang w:val="ru-RU" w:eastAsia="ru-RU" w:bidi="ru-RU"/>
      </w:rPr>
    </w:lvl>
    <w:lvl w:ilvl="8" w:tplc="33EA0032">
      <w:numFmt w:val="bullet"/>
      <w:lvlText w:val="•"/>
      <w:lvlJc w:val="left"/>
      <w:pPr>
        <w:ind w:left="8457" w:hanging="240"/>
      </w:pPr>
      <w:rPr>
        <w:rFonts w:hint="default"/>
        <w:lang w:val="ru-RU" w:eastAsia="ru-RU" w:bidi="ru-RU"/>
      </w:rPr>
    </w:lvl>
  </w:abstractNum>
  <w:abstractNum w:abstractNumId="15">
    <w:nsid w:val="50D125EF"/>
    <w:multiLevelType w:val="hybridMultilevel"/>
    <w:tmpl w:val="E6CA6C58"/>
    <w:lvl w:ilvl="0" w:tplc="0D8AE62C">
      <w:start w:val="1"/>
      <w:numFmt w:val="upperRoman"/>
      <w:lvlText w:val="%1."/>
      <w:lvlJc w:val="left"/>
      <w:pPr>
        <w:ind w:left="4784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6A44C0E">
      <w:numFmt w:val="bullet"/>
      <w:lvlText w:val="•"/>
      <w:lvlJc w:val="left"/>
      <w:pPr>
        <w:ind w:left="5336" w:hanging="348"/>
      </w:pPr>
      <w:rPr>
        <w:rFonts w:hint="default"/>
        <w:lang w:val="ru-RU" w:eastAsia="ru-RU" w:bidi="ru-RU"/>
      </w:rPr>
    </w:lvl>
    <w:lvl w:ilvl="2" w:tplc="3F12E966">
      <w:numFmt w:val="bullet"/>
      <w:lvlText w:val="•"/>
      <w:lvlJc w:val="left"/>
      <w:pPr>
        <w:ind w:left="5893" w:hanging="348"/>
      </w:pPr>
      <w:rPr>
        <w:rFonts w:hint="default"/>
        <w:lang w:val="ru-RU" w:eastAsia="ru-RU" w:bidi="ru-RU"/>
      </w:rPr>
    </w:lvl>
    <w:lvl w:ilvl="3" w:tplc="AEC08C4A">
      <w:numFmt w:val="bullet"/>
      <w:lvlText w:val="•"/>
      <w:lvlJc w:val="left"/>
      <w:pPr>
        <w:ind w:left="6449" w:hanging="348"/>
      </w:pPr>
      <w:rPr>
        <w:rFonts w:hint="default"/>
        <w:lang w:val="ru-RU" w:eastAsia="ru-RU" w:bidi="ru-RU"/>
      </w:rPr>
    </w:lvl>
    <w:lvl w:ilvl="4" w:tplc="794E3648">
      <w:numFmt w:val="bullet"/>
      <w:lvlText w:val="•"/>
      <w:lvlJc w:val="left"/>
      <w:pPr>
        <w:ind w:left="7006" w:hanging="348"/>
      </w:pPr>
      <w:rPr>
        <w:rFonts w:hint="default"/>
        <w:lang w:val="ru-RU" w:eastAsia="ru-RU" w:bidi="ru-RU"/>
      </w:rPr>
    </w:lvl>
    <w:lvl w:ilvl="5" w:tplc="D6BEF0F6">
      <w:numFmt w:val="bullet"/>
      <w:lvlText w:val="•"/>
      <w:lvlJc w:val="left"/>
      <w:pPr>
        <w:ind w:left="7563" w:hanging="348"/>
      </w:pPr>
      <w:rPr>
        <w:rFonts w:hint="default"/>
        <w:lang w:val="ru-RU" w:eastAsia="ru-RU" w:bidi="ru-RU"/>
      </w:rPr>
    </w:lvl>
    <w:lvl w:ilvl="6" w:tplc="BC5CCFAC">
      <w:numFmt w:val="bullet"/>
      <w:lvlText w:val="•"/>
      <w:lvlJc w:val="left"/>
      <w:pPr>
        <w:ind w:left="8119" w:hanging="348"/>
      </w:pPr>
      <w:rPr>
        <w:rFonts w:hint="default"/>
        <w:lang w:val="ru-RU" w:eastAsia="ru-RU" w:bidi="ru-RU"/>
      </w:rPr>
    </w:lvl>
    <w:lvl w:ilvl="7" w:tplc="831E741E">
      <w:numFmt w:val="bullet"/>
      <w:lvlText w:val="•"/>
      <w:lvlJc w:val="left"/>
      <w:pPr>
        <w:ind w:left="8676" w:hanging="348"/>
      </w:pPr>
      <w:rPr>
        <w:rFonts w:hint="default"/>
        <w:lang w:val="ru-RU" w:eastAsia="ru-RU" w:bidi="ru-RU"/>
      </w:rPr>
    </w:lvl>
    <w:lvl w:ilvl="8" w:tplc="2536F188">
      <w:numFmt w:val="bullet"/>
      <w:lvlText w:val="•"/>
      <w:lvlJc w:val="left"/>
      <w:pPr>
        <w:ind w:left="9233" w:hanging="348"/>
      </w:pPr>
      <w:rPr>
        <w:rFonts w:hint="default"/>
        <w:lang w:val="ru-RU" w:eastAsia="ru-RU" w:bidi="ru-RU"/>
      </w:rPr>
    </w:lvl>
  </w:abstractNum>
  <w:abstractNum w:abstractNumId="16">
    <w:nsid w:val="57AD485A"/>
    <w:multiLevelType w:val="hybridMultilevel"/>
    <w:tmpl w:val="CC86B652"/>
    <w:lvl w:ilvl="0" w:tplc="F4F02190">
      <w:numFmt w:val="bullet"/>
      <w:lvlText w:val=""/>
      <w:lvlJc w:val="left"/>
      <w:pPr>
        <w:ind w:left="318" w:hanging="3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522B00">
      <w:numFmt w:val="bullet"/>
      <w:lvlText w:val="•"/>
      <w:lvlJc w:val="left"/>
      <w:pPr>
        <w:ind w:left="1322" w:hanging="369"/>
      </w:pPr>
      <w:rPr>
        <w:rFonts w:hint="default"/>
        <w:lang w:val="ru-RU" w:eastAsia="ru-RU" w:bidi="ru-RU"/>
      </w:rPr>
    </w:lvl>
    <w:lvl w:ilvl="2" w:tplc="1D20B0C2">
      <w:numFmt w:val="bullet"/>
      <w:lvlText w:val="•"/>
      <w:lvlJc w:val="left"/>
      <w:pPr>
        <w:ind w:left="2325" w:hanging="369"/>
      </w:pPr>
      <w:rPr>
        <w:rFonts w:hint="default"/>
        <w:lang w:val="ru-RU" w:eastAsia="ru-RU" w:bidi="ru-RU"/>
      </w:rPr>
    </w:lvl>
    <w:lvl w:ilvl="3" w:tplc="AFFA98A8">
      <w:numFmt w:val="bullet"/>
      <w:lvlText w:val="•"/>
      <w:lvlJc w:val="left"/>
      <w:pPr>
        <w:ind w:left="3327" w:hanging="369"/>
      </w:pPr>
      <w:rPr>
        <w:rFonts w:hint="default"/>
        <w:lang w:val="ru-RU" w:eastAsia="ru-RU" w:bidi="ru-RU"/>
      </w:rPr>
    </w:lvl>
    <w:lvl w:ilvl="4" w:tplc="D3260B68">
      <w:numFmt w:val="bullet"/>
      <w:lvlText w:val="•"/>
      <w:lvlJc w:val="left"/>
      <w:pPr>
        <w:ind w:left="4330" w:hanging="369"/>
      </w:pPr>
      <w:rPr>
        <w:rFonts w:hint="default"/>
        <w:lang w:val="ru-RU" w:eastAsia="ru-RU" w:bidi="ru-RU"/>
      </w:rPr>
    </w:lvl>
    <w:lvl w:ilvl="5" w:tplc="FEB650F2">
      <w:numFmt w:val="bullet"/>
      <w:lvlText w:val="•"/>
      <w:lvlJc w:val="left"/>
      <w:pPr>
        <w:ind w:left="5333" w:hanging="369"/>
      </w:pPr>
      <w:rPr>
        <w:rFonts w:hint="default"/>
        <w:lang w:val="ru-RU" w:eastAsia="ru-RU" w:bidi="ru-RU"/>
      </w:rPr>
    </w:lvl>
    <w:lvl w:ilvl="6" w:tplc="E22C3864">
      <w:numFmt w:val="bullet"/>
      <w:lvlText w:val="•"/>
      <w:lvlJc w:val="left"/>
      <w:pPr>
        <w:ind w:left="6335" w:hanging="369"/>
      </w:pPr>
      <w:rPr>
        <w:rFonts w:hint="default"/>
        <w:lang w:val="ru-RU" w:eastAsia="ru-RU" w:bidi="ru-RU"/>
      </w:rPr>
    </w:lvl>
    <w:lvl w:ilvl="7" w:tplc="E4949446">
      <w:numFmt w:val="bullet"/>
      <w:lvlText w:val="•"/>
      <w:lvlJc w:val="left"/>
      <w:pPr>
        <w:ind w:left="7338" w:hanging="369"/>
      </w:pPr>
      <w:rPr>
        <w:rFonts w:hint="default"/>
        <w:lang w:val="ru-RU" w:eastAsia="ru-RU" w:bidi="ru-RU"/>
      </w:rPr>
    </w:lvl>
    <w:lvl w:ilvl="8" w:tplc="D946D2B6">
      <w:numFmt w:val="bullet"/>
      <w:lvlText w:val="•"/>
      <w:lvlJc w:val="left"/>
      <w:pPr>
        <w:ind w:left="8341" w:hanging="369"/>
      </w:pPr>
      <w:rPr>
        <w:rFonts w:hint="default"/>
        <w:lang w:val="ru-RU" w:eastAsia="ru-RU" w:bidi="ru-RU"/>
      </w:rPr>
    </w:lvl>
  </w:abstractNum>
  <w:abstractNum w:abstractNumId="17">
    <w:nsid w:val="63F457A0"/>
    <w:multiLevelType w:val="hybridMultilevel"/>
    <w:tmpl w:val="B76425A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21683F"/>
    <w:multiLevelType w:val="hybridMultilevel"/>
    <w:tmpl w:val="968C0EB2"/>
    <w:lvl w:ilvl="0" w:tplc="307442D0">
      <w:start w:val="1"/>
      <w:numFmt w:val="decimal"/>
      <w:lvlText w:val="%1."/>
      <w:lvlJc w:val="left"/>
      <w:pPr>
        <w:ind w:left="318" w:hanging="36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72AA81C">
      <w:numFmt w:val="bullet"/>
      <w:lvlText w:val="•"/>
      <w:lvlJc w:val="left"/>
      <w:pPr>
        <w:ind w:left="1322" w:hanging="369"/>
      </w:pPr>
      <w:rPr>
        <w:rFonts w:hint="default"/>
        <w:lang w:val="ru-RU" w:eastAsia="ru-RU" w:bidi="ru-RU"/>
      </w:rPr>
    </w:lvl>
    <w:lvl w:ilvl="2" w:tplc="B1BE538A">
      <w:numFmt w:val="bullet"/>
      <w:lvlText w:val="•"/>
      <w:lvlJc w:val="left"/>
      <w:pPr>
        <w:ind w:left="2325" w:hanging="369"/>
      </w:pPr>
      <w:rPr>
        <w:rFonts w:hint="default"/>
        <w:lang w:val="ru-RU" w:eastAsia="ru-RU" w:bidi="ru-RU"/>
      </w:rPr>
    </w:lvl>
    <w:lvl w:ilvl="3" w:tplc="3F749074">
      <w:numFmt w:val="bullet"/>
      <w:lvlText w:val="•"/>
      <w:lvlJc w:val="left"/>
      <w:pPr>
        <w:ind w:left="3327" w:hanging="369"/>
      </w:pPr>
      <w:rPr>
        <w:rFonts w:hint="default"/>
        <w:lang w:val="ru-RU" w:eastAsia="ru-RU" w:bidi="ru-RU"/>
      </w:rPr>
    </w:lvl>
    <w:lvl w:ilvl="4" w:tplc="44E80A84">
      <w:numFmt w:val="bullet"/>
      <w:lvlText w:val="•"/>
      <w:lvlJc w:val="left"/>
      <w:pPr>
        <w:ind w:left="4330" w:hanging="369"/>
      </w:pPr>
      <w:rPr>
        <w:rFonts w:hint="default"/>
        <w:lang w:val="ru-RU" w:eastAsia="ru-RU" w:bidi="ru-RU"/>
      </w:rPr>
    </w:lvl>
    <w:lvl w:ilvl="5" w:tplc="E3EE9E62">
      <w:numFmt w:val="bullet"/>
      <w:lvlText w:val="•"/>
      <w:lvlJc w:val="left"/>
      <w:pPr>
        <w:ind w:left="5333" w:hanging="369"/>
      </w:pPr>
      <w:rPr>
        <w:rFonts w:hint="default"/>
        <w:lang w:val="ru-RU" w:eastAsia="ru-RU" w:bidi="ru-RU"/>
      </w:rPr>
    </w:lvl>
    <w:lvl w:ilvl="6" w:tplc="81340546">
      <w:numFmt w:val="bullet"/>
      <w:lvlText w:val="•"/>
      <w:lvlJc w:val="left"/>
      <w:pPr>
        <w:ind w:left="6335" w:hanging="369"/>
      </w:pPr>
      <w:rPr>
        <w:rFonts w:hint="default"/>
        <w:lang w:val="ru-RU" w:eastAsia="ru-RU" w:bidi="ru-RU"/>
      </w:rPr>
    </w:lvl>
    <w:lvl w:ilvl="7" w:tplc="C6C0456E">
      <w:numFmt w:val="bullet"/>
      <w:lvlText w:val="•"/>
      <w:lvlJc w:val="left"/>
      <w:pPr>
        <w:ind w:left="7338" w:hanging="369"/>
      </w:pPr>
      <w:rPr>
        <w:rFonts w:hint="default"/>
        <w:lang w:val="ru-RU" w:eastAsia="ru-RU" w:bidi="ru-RU"/>
      </w:rPr>
    </w:lvl>
    <w:lvl w:ilvl="8" w:tplc="EAAC8A2C">
      <w:numFmt w:val="bullet"/>
      <w:lvlText w:val="•"/>
      <w:lvlJc w:val="left"/>
      <w:pPr>
        <w:ind w:left="8341" w:hanging="369"/>
      </w:pPr>
      <w:rPr>
        <w:rFonts w:hint="default"/>
        <w:lang w:val="ru-RU" w:eastAsia="ru-RU" w:bidi="ru-RU"/>
      </w:rPr>
    </w:lvl>
  </w:abstractNum>
  <w:abstractNum w:abstractNumId="19">
    <w:nsid w:val="65A3587B"/>
    <w:multiLevelType w:val="hybridMultilevel"/>
    <w:tmpl w:val="27E8548C"/>
    <w:lvl w:ilvl="0" w:tplc="132CE500">
      <w:start w:val="1"/>
      <w:numFmt w:val="decimal"/>
      <w:lvlText w:val="%1)"/>
      <w:lvlJc w:val="left"/>
      <w:pPr>
        <w:ind w:left="795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B0D2CE4"/>
    <w:multiLevelType w:val="hybridMultilevel"/>
    <w:tmpl w:val="E932DD1E"/>
    <w:lvl w:ilvl="0" w:tplc="6388F4A4">
      <w:numFmt w:val="bullet"/>
      <w:lvlText w:val=""/>
      <w:lvlJc w:val="left"/>
      <w:pPr>
        <w:ind w:left="318" w:hanging="3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642F318">
      <w:numFmt w:val="bullet"/>
      <w:lvlText w:val="•"/>
      <w:lvlJc w:val="left"/>
      <w:pPr>
        <w:ind w:left="1322" w:hanging="369"/>
      </w:pPr>
      <w:rPr>
        <w:rFonts w:hint="default"/>
        <w:lang w:val="ru-RU" w:eastAsia="ru-RU" w:bidi="ru-RU"/>
      </w:rPr>
    </w:lvl>
    <w:lvl w:ilvl="2" w:tplc="922C14F6">
      <w:numFmt w:val="bullet"/>
      <w:lvlText w:val="•"/>
      <w:lvlJc w:val="left"/>
      <w:pPr>
        <w:ind w:left="2325" w:hanging="369"/>
      </w:pPr>
      <w:rPr>
        <w:rFonts w:hint="default"/>
        <w:lang w:val="ru-RU" w:eastAsia="ru-RU" w:bidi="ru-RU"/>
      </w:rPr>
    </w:lvl>
    <w:lvl w:ilvl="3" w:tplc="83ACECCC">
      <w:numFmt w:val="bullet"/>
      <w:lvlText w:val="•"/>
      <w:lvlJc w:val="left"/>
      <w:pPr>
        <w:ind w:left="3327" w:hanging="369"/>
      </w:pPr>
      <w:rPr>
        <w:rFonts w:hint="default"/>
        <w:lang w:val="ru-RU" w:eastAsia="ru-RU" w:bidi="ru-RU"/>
      </w:rPr>
    </w:lvl>
    <w:lvl w:ilvl="4" w:tplc="D4B812DA">
      <w:numFmt w:val="bullet"/>
      <w:lvlText w:val="•"/>
      <w:lvlJc w:val="left"/>
      <w:pPr>
        <w:ind w:left="4330" w:hanging="369"/>
      </w:pPr>
      <w:rPr>
        <w:rFonts w:hint="default"/>
        <w:lang w:val="ru-RU" w:eastAsia="ru-RU" w:bidi="ru-RU"/>
      </w:rPr>
    </w:lvl>
    <w:lvl w:ilvl="5" w:tplc="9438D074">
      <w:numFmt w:val="bullet"/>
      <w:lvlText w:val="•"/>
      <w:lvlJc w:val="left"/>
      <w:pPr>
        <w:ind w:left="5333" w:hanging="369"/>
      </w:pPr>
      <w:rPr>
        <w:rFonts w:hint="default"/>
        <w:lang w:val="ru-RU" w:eastAsia="ru-RU" w:bidi="ru-RU"/>
      </w:rPr>
    </w:lvl>
    <w:lvl w:ilvl="6" w:tplc="6E067956">
      <w:numFmt w:val="bullet"/>
      <w:lvlText w:val="•"/>
      <w:lvlJc w:val="left"/>
      <w:pPr>
        <w:ind w:left="6335" w:hanging="369"/>
      </w:pPr>
      <w:rPr>
        <w:rFonts w:hint="default"/>
        <w:lang w:val="ru-RU" w:eastAsia="ru-RU" w:bidi="ru-RU"/>
      </w:rPr>
    </w:lvl>
    <w:lvl w:ilvl="7" w:tplc="61265674">
      <w:numFmt w:val="bullet"/>
      <w:lvlText w:val="•"/>
      <w:lvlJc w:val="left"/>
      <w:pPr>
        <w:ind w:left="7338" w:hanging="369"/>
      </w:pPr>
      <w:rPr>
        <w:rFonts w:hint="default"/>
        <w:lang w:val="ru-RU" w:eastAsia="ru-RU" w:bidi="ru-RU"/>
      </w:rPr>
    </w:lvl>
    <w:lvl w:ilvl="8" w:tplc="13888F86">
      <w:numFmt w:val="bullet"/>
      <w:lvlText w:val="•"/>
      <w:lvlJc w:val="left"/>
      <w:pPr>
        <w:ind w:left="8341" w:hanging="369"/>
      </w:pPr>
      <w:rPr>
        <w:rFonts w:hint="default"/>
        <w:lang w:val="ru-RU" w:eastAsia="ru-RU" w:bidi="ru-RU"/>
      </w:rPr>
    </w:lvl>
  </w:abstractNum>
  <w:abstractNum w:abstractNumId="21">
    <w:nsid w:val="6C776989"/>
    <w:multiLevelType w:val="hybridMultilevel"/>
    <w:tmpl w:val="DFB2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B637F"/>
    <w:multiLevelType w:val="hybridMultilevel"/>
    <w:tmpl w:val="E9B2E8A4"/>
    <w:lvl w:ilvl="0" w:tplc="9D9CEC56">
      <w:start w:val="3"/>
      <w:numFmt w:val="decimal"/>
      <w:lvlText w:val="%1"/>
      <w:lvlJc w:val="left"/>
      <w:pPr>
        <w:ind w:left="3676" w:hanging="420"/>
      </w:pPr>
      <w:rPr>
        <w:rFonts w:hint="default"/>
        <w:lang w:val="ru-RU" w:eastAsia="ru-RU" w:bidi="ru-RU"/>
      </w:rPr>
    </w:lvl>
    <w:lvl w:ilvl="1" w:tplc="4F387CC8">
      <w:numFmt w:val="none"/>
      <w:lvlText w:val=""/>
      <w:lvlJc w:val="left"/>
      <w:pPr>
        <w:tabs>
          <w:tab w:val="num" w:pos="360"/>
        </w:tabs>
      </w:pPr>
    </w:lvl>
    <w:lvl w:ilvl="2" w:tplc="92B81280">
      <w:numFmt w:val="bullet"/>
      <w:lvlText w:val="•"/>
      <w:lvlJc w:val="left"/>
      <w:pPr>
        <w:ind w:left="5017" w:hanging="420"/>
      </w:pPr>
      <w:rPr>
        <w:rFonts w:hint="default"/>
        <w:lang w:val="ru-RU" w:eastAsia="ru-RU" w:bidi="ru-RU"/>
      </w:rPr>
    </w:lvl>
    <w:lvl w:ilvl="3" w:tplc="2E0868F6">
      <w:numFmt w:val="bullet"/>
      <w:lvlText w:val="•"/>
      <w:lvlJc w:val="left"/>
      <w:pPr>
        <w:ind w:left="5685" w:hanging="420"/>
      </w:pPr>
      <w:rPr>
        <w:rFonts w:hint="default"/>
        <w:lang w:val="ru-RU" w:eastAsia="ru-RU" w:bidi="ru-RU"/>
      </w:rPr>
    </w:lvl>
    <w:lvl w:ilvl="4" w:tplc="25C079E8">
      <w:numFmt w:val="bullet"/>
      <w:lvlText w:val="•"/>
      <w:lvlJc w:val="left"/>
      <w:pPr>
        <w:ind w:left="6354" w:hanging="420"/>
      </w:pPr>
      <w:rPr>
        <w:rFonts w:hint="default"/>
        <w:lang w:val="ru-RU" w:eastAsia="ru-RU" w:bidi="ru-RU"/>
      </w:rPr>
    </w:lvl>
    <w:lvl w:ilvl="5" w:tplc="239A2B3C">
      <w:numFmt w:val="bullet"/>
      <w:lvlText w:val="•"/>
      <w:lvlJc w:val="left"/>
      <w:pPr>
        <w:ind w:left="7023" w:hanging="420"/>
      </w:pPr>
      <w:rPr>
        <w:rFonts w:hint="default"/>
        <w:lang w:val="ru-RU" w:eastAsia="ru-RU" w:bidi="ru-RU"/>
      </w:rPr>
    </w:lvl>
    <w:lvl w:ilvl="6" w:tplc="1E8C401C">
      <w:numFmt w:val="bullet"/>
      <w:lvlText w:val="•"/>
      <w:lvlJc w:val="left"/>
      <w:pPr>
        <w:ind w:left="7691" w:hanging="420"/>
      </w:pPr>
      <w:rPr>
        <w:rFonts w:hint="default"/>
        <w:lang w:val="ru-RU" w:eastAsia="ru-RU" w:bidi="ru-RU"/>
      </w:rPr>
    </w:lvl>
    <w:lvl w:ilvl="7" w:tplc="CE9607C0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  <w:lvl w:ilvl="8" w:tplc="C4522CC0">
      <w:numFmt w:val="bullet"/>
      <w:lvlText w:val="•"/>
      <w:lvlJc w:val="left"/>
      <w:pPr>
        <w:ind w:left="9029" w:hanging="420"/>
      </w:pPr>
      <w:rPr>
        <w:rFonts w:hint="default"/>
        <w:lang w:val="ru-RU" w:eastAsia="ru-RU" w:bidi="ru-RU"/>
      </w:rPr>
    </w:lvl>
  </w:abstractNum>
  <w:abstractNum w:abstractNumId="23">
    <w:nsid w:val="6E1D2F07"/>
    <w:multiLevelType w:val="hybridMultilevel"/>
    <w:tmpl w:val="BE14AA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874CB0"/>
    <w:multiLevelType w:val="hybridMultilevel"/>
    <w:tmpl w:val="6FFA4B70"/>
    <w:lvl w:ilvl="0" w:tplc="73EC84FA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ED1E2E48">
      <w:numFmt w:val="bullet"/>
      <w:lvlText w:val="•"/>
      <w:lvlJc w:val="left"/>
      <w:pPr>
        <w:ind w:left="1689" w:hanging="221"/>
      </w:pPr>
      <w:rPr>
        <w:rFonts w:hint="default"/>
        <w:lang w:val="ru-RU" w:eastAsia="ru-RU" w:bidi="ru-RU"/>
      </w:rPr>
    </w:lvl>
    <w:lvl w:ilvl="2" w:tplc="CE645762">
      <w:numFmt w:val="bullet"/>
      <w:lvlText w:val="•"/>
      <w:lvlJc w:val="left"/>
      <w:pPr>
        <w:ind w:left="3059" w:hanging="221"/>
      </w:pPr>
      <w:rPr>
        <w:rFonts w:hint="default"/>
        <w:lang w:val="ru-RU" w:eastAsia="ru-RU" w:bidi="ru-RU"/>
      </w:rPr>
    </w:lvl>
    <w:lvl w:ilvl="3" w:tplc="DF9CF560">
      <w:numFmt w:val="bullet"/>
      <w:lvlText w:val="•"/>
      <w:lvlJc w:val="left"/>
      <w:pPr>
        <w:ind w:left="4429" w:hanging="221"/>
      </w:pPr>
      <w:rPr>
        <w:rFonts w:hint="default"/>
        <w:lang w:val="ru-RU" w:eastAsia="ru-RU" w:bidi="ru-RU"/>
      </w:rPr>
    </w:lvl>
    <w:lvl w:ilvl="4" w:tplc="2C96CADE">
      <w:numFmt w:val="bullet"/>
      <w:lvlText w:val="•"/>
      <w:lvlJc w:val="left"/>
      <w:pPr>
        <w:ind w:left="5799" w:hanging="221"/>
      </w:pPr>
      <w:rPr>
        <w:rFonts w:hint="default"/>
        <w:lang w:val="ru-RU" w:eastAsia="ru-RU" w:bidi="ru-RU"/>
      </w:rPr>
    </w:lvl>
    <w:lvl w:ilvl="5" w:tplc="487409BE">
      <w:numFmt w:val="bullet"/>
      <w:lvlText w:val="•"/>
      <w:lvlJc w:val="left"/>
      <w:pPr>
        <w:ind w:left="7169" w:hanging="221"/>
      </w:pPr>
      <w:rPr>
        <w:rFonts w:hint="default"/>
        <w:lang w:val="ru-RU" w:eastAsia="ru-RU" w:bidi="ru-RU"/>
      </w:rPr>
    </w:lvl>
    <w:lvl w:ilvl="6" w:tplc="41D6076C">
      <w:numFmt w:val="bullet"/>
      <w:lvlText w:val="•"/>
      <w:lvlJc w:val="left"/>
      <w:pPr>
        <w:ind w:left="8538" w:hanging="221"/>
      </w:pPr>
      <w:rPr>
        <w:rFonts w:hint="default"/>
        <w:lang w:val="ru-RU" w:eastAsia="ru-RU" w:bidi="ru-RU"/>
      </w:rPr>
    </w:lvl>
    <w:lvl w:ilvl="7" w:tplc="28B04B4A">
      <w:numFmt w:val="bullet"/>
      <w:lvlText w:val="•"/>
      <w:lvlJc w:val="left"/>
      <w:pPr>
        <w:ind w:left="9908" w:hanging="221"/>
      </w:pPr>
      <w:rPr>
        <w:rFonts w:hint="default"/>
        <w:lang w:val="ru-RU" w:eastAsia="ru-RU" w:bidi="ru-RU"/>
      </w:rPr>
    </w:lvl>
    <w:lvl w:ilvl="8" w:tplc="E1921EC2">
      <w:numFmt w:val="bullet"/>
      <w:lvlText w:val="•"/>
      <w:lvlJc w:val="left"/>
      <w:pPr>
        <w:ind w:left="11278" w:hanging="221"/>
      </w:pPr>
      <w:rPr>
        <w:rFonts w:hint="default"/>
        <w:lang w:val="ru-RU" w:eastAsia="ru-RU" w:bidi="ru-RU"/>
      </w:rPr>
    </w:lvl>
  </w:abstractNum>
  <w:abstractNum w:abstractNumId="25">
    <w:nsid w:val="79434C90"/>
    <w:multiLevelType w:val="hybridMultilevel"/>
    <w:tmpl w:val="080AA7BA"/>
    <w:lvl w:ilvl="0" w:tplc="FE3024E8">
      <w:numFmt w:val="bullet"/>
      <w:lvlText w:val="-"/>
      <w:lvlJc w:val="left"/>
      <w:pPr>
        <w:ind w:left="318" w:hanging="354"/>
      </w:pPr>
      <w:rPr>
        <w:rFonts w:ascii="Times New Roman" w:eastAsia="Times New Roman" w:hAnsi="Times New Roman" w:cs="Times New Roman" w:hint="default"/>
        <w:i/>
        <w:spacing w:val="-27"/>
        <w:w w:val="99"/>
        <w:sz w:val="24"/>
        <w:szCs w:val="24"/>
        <w:lang w:val="ru-RU" w:eastAsia="ru-RU" w:bidi="ru-RU"/>
      </w:rPr>
    </w:lvl>
    <w:lvl w:ilvl="1" w:tplc="302C8A7A">
      <w:numFmt w:val="bullet"/>
      <w:lvlText w:val="•"/>
      <w:lvlJc w:val="left"/>
      <w:pPr>
        <w:ind w:left="1322" w:hanging="354"/>
      </w:pPr>
      <w:rPr>
        <w:rFonts w:hint="default"/>
        <w:lang w:val="ru-RU" w:eastAsia="ru-RU" w:bidi="ru-RU"/>
      </w:rPr>
    </w:lvl>
    <w:lvl w:ilvl="2" w:tplc="10C81F98">
      <w:numFmt w:val="bullet"/>
      <w:lvlText w:val="•"/>
      <w:lvlJc w:val="left"/>
      <w:pPr>
        <w:ind w:left="2325" w:hanging="354"/>
      </w:pPr>
      <w:rPr>
        <w:rFonts w:hint="default"/>
        <w:lang w:val="ru-RU" w:eastAsia="ru-RU" w:bidi="ru-RU"/>
      </w:rPr>
    </w:lvl>
    <w:lvl w:ilvl="3" w:tplc="824285A6">
      <w:numFmt w:val="bullet"/>
      <w:lvlText w:val="•"/>
      <w:lvlJc w:val="left"/>
      <w:pPr>
        <w:ind w:left="3327" w:hanging="354"/>
      </w:pPr>
      <w:rPr>
        <w:rFonts w:hint="default"/>
        <w:lang w:val="ru-RU" w:eastAsia="ru-RU" w:bidi="ru-RU"/>
      </w:rPr>
    </w:lvl>
    <w:lvl w:ilvl="4" w:tplc="BB949838">
      <w:numFmt w:val="bullet"/>
      <w:lvlText w:val="•"/>
      <w:lvlJc w:val="left"/>
      <w:pPr>
        <w:ind w:left="4330" w:hanging="354"/>
      </w:pPr>
      <w:rPr>
        <w:rFonts w:hint="default"/>
        <w:lang w:val="ru-RU" w:eastAsia="ru-RU" w:bidi="ru-RU"/>
      </w:rPr>
    </w:lvl>
    <w:lvl w:ilvl="5" w:tplc="19BA6234">
      <w:numFmt w:val="bullet"/>
      <w:lvlText w:val="•"/>
      <w:lvlJc w:val="left"/>
      <w:pPr>
        <w:ind w:left="5333" w:hanging="354"/>
      </w:pPr>
      <w:rPr>
        <w:rFonts w:hint="default"/>
        <w:lang w:val="ru-RU" w:eastAsia="ru-RU" w:bidi="ru-RU"/>
      </w:rPr>
    </w:lvl>
    <w:lvl w:ilvl="6" w:tplc="DEAC2FCA">
      <w:numFmt w:val="bullet"/>
      <w:lvlText w:val="•"/>
      <w:lvlJc w:val="left"/>
      <w:pPr>
        <w:ind w:left="6335" w:hanging="354"/>
      </w:pPr>
      <w:rPr>
        <w:rFonts w:hint="default"/>
        <w:lang w:val="ru-RU" w:eastAsia="ru-RU" w:bidi="ru-RU"/>
      </w:rPr>
    </w:lvl>
    <w:lvl w:ilvl="7" w:tplc="AC525634">
      <w:numFmt w:val="bullet"/>
      <w:lvlText w:val="•"/>
      <w:lvlJc w:val="left"/>
      <w:pPr>
        <w:ind w:left="7338" w:hanging="354"/>
      </w:pPr>
      <w:rPr>
        <w:rFonts w:hint="default"/>
        <w:lang w:val="ru-RU" w:eastAsia="ru-RU" w:bidi="ru-RU"/>
      </w:rPr>
    </w:lvl>
    <w:lvl w:ilvl="8" w:tplc="8C18F756">
      <w:numFmt w:val="bullet"/>
      <w:lvlText w:val="•"/>
      <w:lvlJc w:val="left"/>
      <w:pPr>
        <w:ind w:left="8341" w:hanging="354"/>
      </w:pPr>
      <w:rPr>
        <w:rFonts w:hint="default"/>
        <w:lang w:val="ru-RU" w:eastAsia="ru-RU" w:bidi="ru-RU"/>
      </w:rPr>
    </w:lvl>
  </w:abstractNum>
  <w:abstractNum w:abstractNumId="26">
    <w:nsid w:val="7BA2373F"/>
    <w:multiLevelType w:val="hybridMultilevel"/>
    <w:tmpl w:val="3DF699A6"/>
    <w:lvl w:ilvl="0" w:tplc="E62013BC">
      <w:start w:val="1"/>
      <w:numFmt w:val="decimal"/>
      <w:lvlText w:val="%1."/>
      <w:lvlJc w:val="left"/>
      <w:pPr>
        <w:ind w:left="318" w:hanging="3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48C84E6">
      <w:numFmt w:val="bullet"/>
      <w:lvlText w:val="•"/>
      <w:lvlJc w:val="left"/>
      <w:pPr>
        <w:ind w:left="1322" w:hanging="369"/>
      </w:pPr>
      <w:rPr>
        <w:rFonts w:hint="default"/>
        <w:lang w:val="ru-RU" w:eastAsia="ru-RU" w:bidi="ru-RU"/>
      </w:rPr>
    </w:lvl>
    <w:lvl w:ilvl="2" w:tplc="E3CEDBE8">
      <w:numFmt w:val="bullet"/>
      <w:lvlText w:val="•"/>
      <w:lvlJc w:val="left"/>
      <w:pPr>
        <w:ind w:left="2325" w:hanging="369"/>
      </w:pPr>
      <w:rPr>
        <w:rFonts w:hint="default"/>
        <w:lang w:val="ru-RU" w:eastAsia="ru-RU" w:bidi="ru-RU"/>
      </w:rPr>
    </w:lvl>
    <w:lvl w:ilvl="3" w:tplc="012E7830">
      <w:numFmt w:val="bullet"/>
      <w:lvlText w:val="•"/>
      <w:lvlJc w:val="left"/>
      <w:pPr>
        <w:ind w:left="3327" w:hanging="369"/>
      </w:pPr>
      <w:rPr>
        <w:rFonts w:hint="default"/>
        <w:lang w:val="ru-RU" w:eastAsia="ru-RU" w:bidi="ru-RU"/>
      </w:rPr>
    </w:lvl>
    <w:lvl w:ilvl="4" w:tplc="34AABF94">
      <w:numFmt w:val="bullet"/>
      <w:lvlText w:val="•"/>
      <w:lvlJc w:val="left"/>
      <w:pPr>
        <w:ind w:left="4330" w:hanging="369"/>
      </w:pPr>
      <w:rPr>
        <w:rFonts w:hint="default"/>
        <w:lang w:val="ru-RU" w:eastAsia="ru-RU" w:bidi="ru-RU"/>
      </w:rPr>
    </w:lvl>
    <w:lvl w:ilvl="5" w:tplc="3C504634">
      <w:numFmt w:val="bullet"/>
      <w:lvlText w:val="•"/>
      <w:lvlJc w:val="left"/>
      <w:pPr>
        <w:ind w:left="5333" w:hanging="369"/>
      </w:pPr>
      <w:rPr>
        <w:rFonts w:hint="default"/>
        <w:lang w:val="ru-RU" w:eastAsia="ru-RU" w:bidi="ru-RU"/>
      </w:rPr>
    </w:lvl>
    <w:lvl w:ilvl="6" w:tplc="B248F6DE">
      <w:numFmt w:val="bullet"/>
      <w:lvlText w:val="•"/>
      <w:lvlJc w:val="left"/>
      <w:pPr>
        <w:ind w:left="6335" w:hanging="369"/>
      </w:pPr>
      <w:rPr>
        <w:rFonts w:hint="default"/>
        <w:lang w:val="ru-RU" w:eastAsia="ru-RU" w:bidi="ru-RU"/>
      </w:rPr>
    </w:lvl>
    <w:lvl w:ilvl="7" w:tplc="4384B31A">
      <w:numFmt w:val="bullet"/>
      <w:lvlText w:val="•"/>
      <w:lvlJc w:val="left"/>
      <w:pPr>
        <w:ind w:left="7338" w:hanging="369"/>
      </w:pPr>
      <w:rPr>
        <w:rFonts w:hint="default"/>
        <w:lang w:val="ru-RU" w:eastAsia="ru-RU" w:bidi="ru-RU"/>
      </w:rPr>
    </w:lvl>
    <w:lvl w:ilvl="8" w:tplc="85EE5F40">
      <w:numFmt w:val="bullet"/>
      <w:lvlText w:val="•"/>
      <w:lvlJc w:val="left"/>
      <w:pPr>
        <w:ind w:left="8341" w:hanging="369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3"/>
  </w:num>
  <w:num w:numId="5">
    <w:abstractNumId w:val="22"/>
  </w:num>
  <w:num w:numId="6">
    <w:abstractNumId w:val="24"/>
  </w:num>
  <w:num w:numId="7">
    <w:abstractNumId w:val="6"/>
  </w:num>
  <w:num w:numId="8">
    <w:abstractNumId w:val="16"/>
  </w:num>
  <w:num w:numId="9">
    <w:abstractNumId w:val="3"/>
  </w:num>
  <w:num w:numId="10">
    <w:abstractNumId w:val="5"/>
  </w:num>
  <w:num w:numId="11">
    <w:abstractNumId w:val="14"/>
  </w:num>
  <w:num w:numId="12">
    <w:abstractNumId w:val="26"/>
  </w:num>
  <w:num w:numId="13">
    <w:abstractNumId w:val="12"/>
  </w:num>
  <w:num w:numId="14">
    <w:abstractNumId w:val="25"/>
  </w:num>
  <w:num w:numId="15">
    <w:abstractNumId w:val="8"/>
  </w:num>
  <w:num w:numId="16">
    <w:abstractNumId w:val="20"/>
  </w:num>
  <w:num w:numId="17">
    <w:abstractNumId w:val="10"/>
  </w:num>
  <w:num w:numId="18">
    <w:abstractNumId w:val="2"/>
  </w:num>
  <w:num w:numId="19">
    <w:abstractNumId w:val="15"/>
  </w:num>
  <w:num w:numId="20">
    <w:abstractNumId w:val="7"/>
  </w:num>
  <w:num w:numId="21">
    <w:abstractNumId w:val="23"/>
  </w:num>
  <w:num w:numId="22">
    <w:abstractNumId w:val="4"/>
  </w:num>
  <w:num w:numId="23">
    <w:abstractNumId w:val="19"/>
  </w:num>
  <w:num w:numId="24">
    <w:abstractNumId w:val="17"/>
  </w:num>
  <w:num w:numId="25">
    <w:abstractNumId w:val="11"/>
  </w:num>
  <w:num w:numId="26">
    <w:abstractNumId w:val="9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7C6C"/>
    <w:rsid w:val="00106A5A"/>
    <w:rsid w:val="00174B69"/>
    <w:rsid w:val="003703A5"/>
    <w:rsid w:val="006118EA"/>
    <w:rsid w:val="00644E1E"/>
    <w:rsid w:val="00762FF4"/>
    <w:rsid w:val="0082555C"/>
    <w:rsid w:val="00913F48"/>
    <w:rsid w:val="009F4DA1"/>
    <w:rsid w:val="00AA4DE6"/>
    <w:rsid w:val="00AB7277"/>
    <w:rsid w:val="00BF2299"/>
    <w:rsid w:val="00C77C6C"/>
    <w:rsid w:val="00DF7920"/>
    <w:rsid w:val="00E00790"/>
    <w:rsid w:val="00FB6E9D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C6C"/>
    <w:pPr>
      <w:ind w:left="3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7C6C"/>
    <w:pPr>
      <w:spacing w:line="275" w:lineRule="exact"/>
      <w:ind w:left="3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77C6C"/>
    <w:pPr>
      <w:ind w:left="318" w:firstLine="709"/>
    </w:pPr>
  </w:style>
  <w:style w:type="paragraph" w:customStyle="1" w:styleId="TableParagraph">
    <w:name w:val="Table Paragraph"/>
    <w:basedOn w:val="a"/>
    <w:uiPriority w:val="1"/>
    <w:qFormat/>
    <w:rsid w:val="00C77C6C"/>
    <w:pPr>
      <w:ind w:left="108"/>
    </w:pPr>
  </w:style>
  <w:style w:type="character" w:customStyle="1" w:styleId="c15">
    <w:name w:val="c15"/>
    <w:basedOn w:val="a0"/>
    <w:rsid w:val="00762FF4"/>
  </w:style>
  <w:style w:type="paragraph" w:styleId="a5">
    <w:name w:val="Normal (Web)"/>
    <w:basedOn w:val="a"/>
    <w:uiPriority w:val="99"/>
    <w:unhideWhenUsed/>
    <w:rsid w:val="00AB72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106A5A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 w:cs="Calibri"/>
      <w:color w:val="000000"/>
      <w:lang w:val="en-US"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06A5A"/>
    <w:rPr>
      <w:rFonts w:ascii="Calibri" w:eastAsia="Calibri" w:hAnsi="Calibri" w:cs="Calibri"/>
      <w:color w:val="000000"/>
    </w:rPr>
  </w:style>
  <w:style w:type="paragraph" w:styleId="a8">
    <w:name w:val="No Spacing"/>
    <w:uiPriority w:val="1"/>
    <w:qFormat/>
    <w:rsid w:val="00106A5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F4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DA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BE73-0E2F-4E2F-BA95-62D22B2E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5</cp:revision>
  <cp:lastPrinted>2021-02-01T12:46:00Z</cp:lastPrinted>
  <dcterms:created xsi:type="dcterms:W3CDTF">2018-10-31T16:31:00Z</dcterms:created>
  <dcterms:modified xsi:type="dcterms:W3CDTF">2021-02-01T13:36:00Z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2018-10-31T00:00:00Z</vt:filetime>
  </property>
</Properties>
</file>